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FC" w:rsidRPr="00EC6B96" w:rsidRDefault="009A04FC" w:rsidP="00FD4099">
      <w:pPr>
        <w:suppressAutoHyphens/>
        <w:jc w:val="both"/>
        <w:rPr>
          <w:rFonts w:ascii="Arial" w:hAnsi="Arial" w:cs="Arial"/>
          <w:i/>
          <w:color w:val="000000" w:themeColor="text1"/>
          <w:lang w:val="en-GB"/>
        </w:rPr>
      </w:pPr>
    </w:p>
    <w:p w:rsidR="006E5DF7" w:rsidRPr="008A69D8" w:rsidRDefault="00E516E5" w:rsidP="00FD4099">
      <w:pPr>
        <w:suppressAutoHyphens/>
        <w:jc w:val="both"/>
        <w:rPr>
          <w:rFonts w:ascii="Arial" w:hAnsi="Arial" w:cs="Arial"/>
          <w:i/>
          <w:color w:val="000000" w:themeColor="text1"/>
          <w:lang w:val="en-GB"/>
        </w:rPr>
      </w:pPr>
      <w:r w:rsidRPr="008A69D8">
        <w:rPr>
          <w:rFonts w:ascii="Arial" w:hAnsi="Arial" w:cs="Arial"/>
          <w:i/>
          <w:color w:val="000000" w:themeColor="text1"/>
          <w:lang w:val="en-GB"/>
        </w:rPr>
        <w:t>Dresden, 7th</w:t>
      </w:r>
      <w:r w:rsidR="00055ACC" w:rsidRPr="008A69D8">
        <w:rPr>
          <w:rFonts w:ascii="Arial" w:hAnsi="Arial" w:cs="Arial"/>
          <w:i/>
          <w:color w:val="000000" w:themeColor="text1"/>
          <w:lang w:val="en-GB"/>
        </w:rPr>
        <w:t xml:space="preserve"> Ju</w:t>
      </w:r>
      <w:r w:rsidRPr="008A69D8">
        <w:rPr>
          <w:rFonts w:ascii="Arial" w:hAnsi="Arial" w:cs="Arial"/>
          <w:i/>
          <w:color w:val="000000" w:themeColor="text1"/>
          <w:lang w:val="en-GB"/>
        </w:rPr>
        <w:t>ly</w:t>
      </w:r>
      <w:r w:rsidR="00D35A98" w:rsidRPr="008A69D8">
        <w:rPr>
          <w:rFonts w:ascii="Arial" w:hAnsi="Arial" w:cs="Arial"/>
          <w:i/>
          <w:color w:val="000000" w:themeColor="text1"/>
          <w:lang w:val="en-GB"/>
        </w:rPr>
        <w:t xml:space="preserve"> </w:t>
      </w:r>
      <w:r w:rsidR="00055ACC" w:rsidRPr="008A69D8">
        <w:rPr>
          <w:rFonts w:ascii="Arial" w:hAnsi="Arial" w:cs="Arial"/>
          <w:i/>
          <w:color w:val="000000" w:themeColor="text1"/>
          <w:lang w:val="en-GB"/>
        </w:rPr>
        <w:t>2016</w:t>
      </w:r>
    </w:p>
    <w:p w:rsidR="006E5DF7" w:rsidRPr="008A69D8" w:rsidRDefault="006E5DF7" w:rsidP="00FD4099">
      <w:p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</w:p>
    <w:p w:rsidR="006E5DF7" w:rsidRPr="008A69D8" w:rsidRDefault="006E5DF7" w:rsidP="00FD4099">
      <w:p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</w:p>
    <w:p w:rsidR="00361457" w:rsidRPr="008A69D8" w:rsidRDefault="00361457" w:rsidP="00361457">
      <w:pPr>
        <w:suppressAutoHyphens/>
        <w:jc w:val="both"/>
        <w:rPr>
          <w:rFonts w:ascii="Arial" w:hAnsi="Arial" w:cs="Arial"/>
          <w:sz w:val="22"/>
          <w:szCs w:val="22"/>
          <w:lang w:val="en-GB"/>
        </w:rPr>
      </w:pPr>
      <w:r w:rsidRPr="008A69D8">
        <w:rPr>
          <w:rFonts w:ascii="Arial" w:hAnsi="Arial" w:cs="Arial"/>
          <w:sz w:val="22"/>
          <w:lang w:val="en-GB"/>
        </w:rPr>
        <w:t xml:space="preserve">The new 6 Series </w:t>
      </w:r>
      <w:r w:rsidR="008726DD" w:rsidRPr="008A69D8">
        <w:rPr>
          <w:rFonts w:ascii="Arial" w:hAnsi="Arial" w:cs="Arial"/>
          <w:sz w:val="22"/>
          <w:lang w:val="en-GB"/>
        </w:rPr>
        <w:t>key features</w:t>
      </w:r>
      <w:r w:rsidRPr="008A69D8">
        <w:rPr>
          <w:rFonts w:ascii="Arial" w:hAnsi="Arial" w:cs="Arial"/>
          <w:sz w:val="22"/>
          <w:lang w:val="en-GB"/>
        </w:rPr>
        <w:t>:</w:t>
      </w:r>
    </w:p>
    <w:p w:rsidR="006E5DF7" w:rsidRPr="008A69D8" w:rsidRDefault="00361457" w:rsidP="00970AD6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szCs w:val="22"/>
          <w:lang w:val="en-GB" w:eastAsia="ar-SA"/>
        </w:rPr>
        <w:t>The best technology mix in its class</w:t>
      </w:r>
    </w:p>
    <w:p w:rsidR="006E5DF7" w:rsidRPr="008A69D8" w:rsidRDefault="006D07A9" w:rsidP="00074E88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12 </w:t>
      </w:r>
      <w:r w:rsidR="00735BB2" w:rsidRPr="008A69D8">
        <w:rPr>
          <w:rFonts w:ascii="Arial" w:hAnsi="Arial" w:cs="Arial"/>
          <w:sz w:val="22"/>
          <w:szCs w:val="22"/>
          <w:lang w:val="en-GB" w:eastAsia="ar-SA"/>
        </w:rPr>
        <w:t>models</w:t>
      </w: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 </w:t>
      </w:r>
      <w:r w:rsidR="00735BB2" w:rsidRPr="008A69D8">
        <w:rPr>
          <w:rFonts w:ascii="Arial" w:hAnsi="Arial" w:cs="Arial"/>
          <w:sz w:val="22"/>
          <w:szCs w:val="22"/>
          <w:lang w:val="en-GB" w:eastAsia="ar-SA"/>
        </w:rPr>
        <w:t>from</w:t>
      </w: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 156</w:t>
      </w:r>
      <w:r w:rsidR="00735BB2" w:rsidRPr="008A69D8">
        <w:rPr>
          <w:rFonts w:ascii="Arial" w:hAnsi="Arial" w:cs="Arial"/>
          <w:sz w:val="22"/>
          <w:szCs w:val="22"/>
          <w:lang w:val="en-GB" w:eastAsia="ar-SA"/>
        </w:rPr>
        <w:t xml:space="preserve"> HP</w:t>
      </w: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 </w:t>
      </w:r>
      <w:r w:rsidR="00735BB2" w:rsidRPr="008A69D8">
        <w:rPr>
          <w:rFonts w:ascii="Arial" w:hAnsi="Arial" w:cs="Arial"/>
          <w:sz w:val="22"/>
          <w:szCs w:val="22"/>
          <w:lang w:val="en-GB" w:eastAsia="ar-SA"/>
        </w:rPr>
        <w:t>to</w:t>
      </w: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 226 </w:t>
      </w:r>
      <w:r w:rsidR="00735BB2" w:rsidRPr="008A69D8">
        <w:rPr>
          <w:rFonts w:ascii="Arial" w:hAnsi="Arial" w:cs="Arial"/>
          <w:sz w:val="22"/>
          <w:szCs w:val="22"/>
          <w:lang w:val="en-GB" w:eastAsia="ar-SA"/>
        </w:rPr>
        <w:t>HP</w:t>
      </w:r>
    </w:p>
    <w:p w:rsidR="006E5DF7" w:rsidRPr="008A69D8" w:rsidRDefault="006D07A9" w:rsidP="00970AD6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proofErr w:type="spellStart"/>
      <w:r w:rsidRPr="008A69D8">
        <w:rPr>
          <w:rFonts w:ascii="Arial" w:hAnsi="Arial" w:cs="Arial"/>
          <w:sz w:val="22"/>
          <w:szCs w:val="22"/>
          <w:lang w:val="en-GB" w:eastAsia="ar-SA"/>
        </w:rPr>
        <w:t>Powershift</w:t>
      </w:r>
      <w:proofErr w:type="spellEnd"/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, </w:t>
      </w:r>
      <w:proofErr w:type="spellStart"/>
      <w:r w:rsidRPr="008A69D8">
        <w:rPr>
          <w:rFonts w:ascii="Arial" w:hAnsi="Arial" w:cs="Arial"/>
          <w:sz w:val="22"/>
          <w:szCs w:val="22"/>
          <w:lang w:val="en-GB" w:eastAsia="ar-SA"/>
        </w:rPr>
        <w:t>RC</w:t>
      </w:r>
      <w:r w:rsidR="004D6A0C" w:rsidRPr="008A69D8">
        <w:rPr>
          <w:rFonts w:ascii="Arial" w:hAnsi="Arial" w:cs="Arial"/>
          <w:sz w:val="22"/>
          <w:szCs w:val="22"/>
          <w:lang w:val="en-GB" w:eastAsia="ar-SA"/>
        </w:rPr>
        <w:t>s</w:t>
      </w:r>
      <w:r w:rsidRPr="008A69D8">
        <w:rPr>
          <w:rFonts w:ascii="Arial" w:hAnsi="Arial" w:cs="Arial"/>
          <w:sz w:val="22"/>
          <w:szCs w:val="22"/>
          <w:lang w:val="en-GB" w:eastAsia="ar-SA"/>
        </w:rPr>
        <w:t>hift</w:t>
      </w:r>
      <w:proofErr w:type="spellEnd"/>
      <w:r w:rsidR="00F64295" w:rsidRPr="008A69D8">
        <w:rPr>
          <w:rFonts w:ascii="Arial" w:hAnsi="Arial" w:cs="Arial"/>
          <w:sz w:val="22"/>
          <w:szCs w:val="22"/>
          <w:lang w:val="en-GB" w:eastAsia="ar-SA"/>
        </w:rPr>
        <w:t xml:space="preserve"> (full</w:t>
      </w:r>
      <w:r w:rsidR="009C1D77" w:rsidRPr="008A69D8">
        <w:rPr>
          <w:rFonts w:ascii="Arial" w:hAnsi="Arial" w:cs="Arial"/>
          <w:sz w:val="22"/>
          <w:szCs w:val="22"/>
          <w:lang w:val="en-GB" w:eastAsia="ar-SA"/>
        </w:rPr>
        <w:t>y</w:t>
      </w:r>
      <w:r w:rsidR="00F64295" w:rsidRPr="008A69D8">
        <w:rPr>
          <w:rFonts w:ascii="Arial" w:hAnsi="Arial" w:cs="Arial"/>
          <w:sz w:val="22"/>
          <w:szCs w:val="22"/>
          <w:lang w:val="en-GB" w:eastAsia="ar-SA"/>
        </w:rPr>
        <w:t xml:space="preserve"> roboti</w:t>
      </w:r>
      <w:r w:rsidR="009241F4" w:rsidRPr="008A69D8">
        <w:rPr>
          <w:rFonts w:ascii="Arial" w:hAnsi="Arial" w:cs="Arial"/>
          <w:sz w:val="22"/>
          <w:szCs w:val="22"/>
          <w:lang w:val="en-GB" w:eastAsia="ar-SA"/>
        </w:rPr>
        <w:t>s</w:t>
      </w:r>
      <w:r w:rsidR="00F64295" w:rsidRPr="008A69D8">
        <w:rPr>
          <w:rFonts w:ascii="Arial" w:hAnsi="Arial" w:cs="Arial"/>
          <w:sz w:val="22"/>
          <w:szCs w:val="22"/>
          <w:lang w:val="en-GB" w:eastAsia="ar-SA"/>
        </w:rPr>
        <w:t>ed)</w:t>
      </w: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, TTV – </w:t>
      </w:r>
      <w:r w:rsidR="008436EE" w:rsidRPr="008A69D8">
        <w:rPr>
          <w:rFonts w:ascii="Arial" w:hAnsi="Arial" w:cs="Arial"/>
          <w:sz w:val="22"/>
          <w:szCs w:val="22"/>
          <w:lang w:val="en-GB" w:eastAsia="ar-SA"/>
        </w:rPr>
        <w:t>three types of transmission</w:t>
      </w:r>
      <w:r w:rsidR="009C1D77" w:rsidRPr="008A69D8">
        <w:rPr>
          <w:rFonts w:ascii="Arial" w:hAnsi="Arial" w:cs="Arial"/>
          <w:sz w:val="22"/>
          <w:szCs w:val="22"/>
          <w:lang w:val="en-GB" w:eastAsia="ar-SA"/>
        </w:rPr>
        <w:t>s</w:t>
      </w:r>
    </w:p>
    <w:p w:rsidR="008726DD" w:rsidRPr="008A69D8" w:rsidRDefault="008726DD" w:rsidP="00970AD6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Max speed: </w:t>
      </w:r>
      <w:r w:rsidR="00E516E5" w:rsidRPr="008A69D8">
        <w:rPr>
          <w:rFonts w:ascii="Arial" w:hAnsi="Arial" w:cs="Arial"/>
          <w:sz w:val="22"/>
          <w:szCs w:val="22"/>
          <w:lang w:val="en-GB" w:eastAsia="ar-SA"/>
        </w:rPr>
        <w:t>40 or 50 km/h</w:t>
      </w: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 at Super-Eco rpm</w:t>
      </w:r>
    </w:p>
    <w:p w:rsidR="006D07A9" w:rsidRPr="008A69D8" w:rsidRDefault="006D07A9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proofErr w:type="spellStart"/>
      <w:r w:rsidRPr="008A69D8">
        <w:rPr>
          <w:rFonts w:ascii="Arial" w:hAnsi="Arial" w:cs="Arial"/>
          <w:sz w:val="22"/>
          <w:lang w:val="en-GB"/>
        </w:rPr>
        <w:t>MaxiVision</w:t>
      </w:r>
      <w:proofErr w:type="spellEnd"/>
      <w:r w:rsidRPr="008A69D8">
        <w:rPr>
          <w:rFonts w:ascii="Arial" w:hAnsi="Arial" w:cs="Arial"/>
          <w:sz w:val="22"/>
          <w:lang w:val="en-GB"/>
        </w:rPr>
        <w:t xml:space="preserve"> Cab </w:t>
      </w:r>
      <w:r w:rsidR="00D35A98" w:rsidRPr="008A69D8">
        <w:rPr>
          <w:rFonts w:ascii="Arial" w:hAnsi="Arial" w:cs="Arial"/>
          <w:sz w:val="22"/>
          <w:lang w:val="en-GB"/>
        </w:rPr>
        <w:t>sets the benchmark</w:t>
      </w:r>
    </w:p>
    <w:p w:rsidR="006D07A9" w:rsidRPr="008A69D8" w:rsidRDefault="008436EE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>New</w:t>
      </w:r>
      <w:r w:rsidR="006D07A9" w:rsidRPr="008A69D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E17180" w:rsidRPr="008A69D8">
        <w:rPr>
          <w:rFonts w:ascii="Arial" w:hAnsi="Arial" w:cs="Arial"/>
          <w:sz w:val="22"/>
          <w:lang w:val="en-GB"/>
        </w:rPr>
        <w:t>InfoC</w:t>
      </w:r>
      <w:r w:rsidRPr="008A69D8">
        <w:rPr>
          <w:rFonts w:ascii="Arial" w:hAnsi="Arial" w:cs="Arial"/>
          <w:sz w:val="22"/>
          <w:lang w:val="en-GB"/>
        </w:rPr>
        <w:t>entre</w:t>
      </w:r>
      <w:r w:rsidR="00E17180" w:rsidRPr="008A69D8">
        <w:rPr>
          <w:rFonts w:ascii="Arial" w:hAnsi="Arial" w:cs="Arial"/>
          <w:sz w:val="22"/>
          <w:vertAlign w:val="superscript"/>
          <w:lang w:val="en-GB"/>
        </w:rPr>
        <w:t>Pro</w:t>
      </w:r>
      <w:proofErr w:type="spellEnd"/>
    </w:p>
    <w:p w:rsidR="006D07A9" w:rsidRPr="008A69D8" w:rsidRDefault="004D6A0C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>New armrest with</w:t>
      </w:r>
      <w:r w:rsidR="00E516E5" w:rsidRPr="008A69D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E516E5" w:rsidRPr="008A69D8">
        <w:rPr>
          <w:rFonts w:ascii="Arial" w:hAnsi="Arial" w:cs="Arial"/>
          <w:sz w:val="22"/>
          <w:lang w:val="en-GB"/>
        </w:rPr>
        <w:t>MaxCom</w:t>
      </w:r>
      <w:proofErr w:type="spellEnd"/>
      <w:r w:rsidR="00E516E5" w:rsidRPr="008A69D8">
        <w:rPr>
          <w:rFonts w:ascii="Arial" w:hAnsi="Arial" w:cs="Arial"/>
          <w:sz w:val="22"/>
          <w:lang w:val="en-GB"/>
        </w:rPr>
        <w:t xml:space="preserve"> j</w:t>
      </w:r>
      <w:r w:rsidR="006D07A9" w:rsidRPr="008A69D8">
        <w:rPr>
          <w:rFonts w:ascii="Arial" w:hAnsi="Arial" w:cs="Arial"/>
          <w:sz w:val="22"/>
          <w:lang w:val="en-GB"/>
        </w:rPr>
        <w:t>oystick</w:t>
      </w:r>
    </w:p>
    <w:p w:rsidR="006D07A9" w:rsidRPr="008A69D8" w:rsidRDefault="006D07A9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>40</w:t>
      </w:r>
      <w:r w:rsidR="009C1D77" w:rsidRPr="008A69D8">
        <w:rPr>
          <w:rFonts w:ascii="Arial" w:hAnsi="Arial" w:cs="Arial"/>
          <w:sz w:val="22"/>
          <w:lang w:val="en-GB"/>
        </w:rPr>
        <w:t>,</w:t>
      </w:r>
      <w:r w:rsidRPr="008A69D8">
        <w:rPr>
          <w:rFonts w:ascii="Arial" w:hAnsi="Arial" w:cs="Arial"/>
          <w:sz w:val="22"/>
          <w:lang w:val="en-GB"/>
        </w:rPr>
        <w:t xml:space="preserve">000 Lumen LED </w:t>
      </w:r>
      <w:r w:rsidR="004D6A0C" w:rsidRPr="008A69D8">
        <w:rPr>
          <w:rFonts w:ascii="Arial" w:hAnsi="Arial" w:cs="Arial"/>
          <w:sz w:val="22"/>
          <w:lang w:val="en-GB"/>
        </w:rPr>
        <w:t>package</w:t>
      </w:r>
    </w:p>
    <w:p w:rsidR="006D07A9" w:rsidRPr="008A69D8" w:rsidRDefault="004D6A0C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>Highly efficient</w:t>
      </w:r>
      <w:r w:rsidR="006D07A9" w:rsidRPr="008A69D8">
        <w:rPr>
          <w:rFonts w:ascii="Arial" w:hAnsi="Arial" w:cs="Arial"/>
          <w:sz w:val="22"/>
          <w:lang w:val="en-GB"/>
        </w:rPr>
        <w:t xml:space="preserve"> </w:t>
      </w:r>
      <w:proofErr w:type="spellStart"/>
      <w:r w:rsidR="006D07A9" w:rsidRPr="008A69D8">
        <w:rPr>
          <w:rFonts w:ascii="Arial" w:hAnsi="Arial" w:cs="Arial"/>
          <w:sz w:val="22"/>
          <w:lang w:val="en-GB"/>
        </w:rPr>
        <w:t>Deutz</w:t>
      </w:r>
      <w:proofErr w:type="spellEnd"/>
      <w:r w:rsidR="006D07A9" w:rsidRPr="008A69D8">
        <w:rPr>
          <w:rFonts w:ascii="Arial" w:hAnsi="Arial" w:cs="Arial"/>
          <w:sz w:val="22"/>
          <w:lang w:val="en-GB"/>
        </w:rPr>
        <w:t xml:space="preserve"> 6.1 </w:t>
      </w:r>
      <w:r w:rsidR="00E17180" w:rsidRPr="008A69D8">
        <w:rPr>
          <w:rFonts w:ascii="Arial" w:hAnsi="Arial" w:cs="Arial"/>
          <w:sz w:val="22"/>
          <w:lang w:val="en-GB"/>
        </w:rPr>
        <w:t>Stage 4 (</w:t>
      </w:r>
      <w:r w:rsidR="006D07A9" w:rsidRPr="008A69D8">
        <w:rPr>
          <w:rFonts w:ascii="Arial" w:hAnsi="Arial" w:cs="Arial"/>
          <w:sz w:val="22"/>
          <w:lang w:val="en-GB"/>
        </w:rPr>
        <w:t>Tier4 Final</w:t>
      </w:r>
      <w:r w:rsidR="00E17180" w:rsidRPr="008A69D8">
        <w:rPr>
          <w:rFonts w:ascii="Arial" w:hAnsi="Arial" w:cs="Arial"/>
          <w:sz w:val="22"/>
          <w:lang w:val="en-GB"/>
        </w:rPr>
        <w:t>)</w:t>
      </w:r>
      <w:r w:rsidR="006D07A9" w:rsidRPr="008A69D8">
        <w:rPr>
          <w:rFonts w:ascii="Arial" w:hAnsi="Arial" w:cs="Arial"/>
          <w:sz w:val="22"/>
          <w:lang w:val="en-GB"/>
        </w:rPr>
        <w:t xml:space="preserve"> </w:t>
      </w:r>
      <w:r w:rsidRPr="008A69D8">
        <w:rPr>
          <w:rFonts w:ascii="Arial" w:hAnsi="Arial" w:cs="Arial"/>
          <w:sz w:val="22"/>
          <w:lang w:val="en-GB"/>
        </w:rPr>
        <w:t>engine</w:t>
      </w:r>
    </w:p>
    <w:p w:rsidR="005429B0" w:rsidRPr="008A69D8" w:rsidRDefault="001F1275" w:rsidP="005E1DFA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bCs/>
          <w:iCs/>
          <w:sz w:val="22"/>
          <w:szCs w:val="22"/>
          <w:lang w:val="en-GB" w:eastAsia="ar-SA"/>
        </w:rPr>
        <w:t>New</w:t>
      </w:r>
      <w:r w:rsidRPr="008A69D8">
        <w:rPr>
          <w:rFonts w:ascii="Arial" w:hAnsi="Arial" w:cs="Arial"/>
          <w:sz w:val="22"/>
          <w:szCs w:val="22"/>
          <w:lang w:val="en-GB" w:eastAsia="ar-SA"/>
        </w:rPr>
        <w:t xml:space="preserve"> </w:t>
      </w:r>
      <w:r w:rsidR="005E1DFA" w:rsidRPr="008A69D8">
        <w:rPr>
          <w:rFonts w:ascii="Arial" w:hAnsi="Arial" w:cs="Arial"/>
          <w:sz w:val="22"/>
          <w:szCs w:val="22"/>
          <w:lang w:val="en-GB" w:eastAsia="ar-SA"/>
        </w:rPr>
        <w:t>f</w:t>
      </w:r>
      <w:r w:rsidRPr="008A69D8">
        <w:rPr>
          <w:rFonts w:ascii="Arial" w:hAnsi="Arial" w:cs="Arial"/>
          <w:sz w:val="22"/>
          <w:szCs w:val="22"/>
          <w:lang w:val="en-GB" w:eastAsia="ar-SA"/>
        </w:rPr>
        <w:t>ull aluminium cooling system with exclusive opening</w:t>
      </w:r>
    </w:p>
    <w:p w:rsidR="005E1DFA" w:rsidRPr="008A69D8" w:rsidRDefault="005E1DFA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>New u</w:t>
      </w:r>
      <w:r w:rsidR="004D6A0C" w:rsidRPr="008A69D8">
        <w:rPr>
          <w:rFonts w:ascii="Arial" w:hAnsi="Arial" w:cs="Arial"/>
          <w:sz w:val="22"/>
          <w:lang w:val="en-GB"/>
        </w:rPr>
        <w:t>nique</w:t>
      </w:r>
      <w:r w:rsidRPr="008A69D8">
        <w:rPr>
          <w:rFonts w:ascii="Arial" w:hAnsi="Arial" w:cs="Arial"/>
          <w:sz w:val="22"/>
          <w:lang w:val="en-GB"/>
        </w:rPr>
        <w:t xml:space="preserve"> adaptive</w:t>
      </w:r>
      <w:r w:rsidR="004D6A0C" w:rsidRPr="008A69D8">
        <w:rPr>
          <w:rFonts w:ascii="Arial" w:hAnsi="Arial" w:cs="Arial"/>
          <w:sz w:val="22"/>
          <w:lang w:val="en-GB"/>
        </w:rPr>
        <w:t xml:space="preserve"> suspension </w:t>
      </w:r>
    </w:p>
    <w:p w:rsidR="006D07A9" w:rsidRPr="008A69D8" w:rsidRDefault="005E1DFA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 xml:space="preserve">Exclusive </w:t>
      </w:r>
      <w:r w:rsidR="004D6A0C" w:rsidRPr="008A69D8">
        <w:rPr>
          <w:rFonts w:ascii="Arial" w:hAnsi="Arial" w:cs="Arial"/>
          <w:sz w:val="22"/>
          <w:lang w:val="en-GB"/>
        </w:rPr>
        <w:t>braking system</w:t>
      </w:r>
      <w:r w:rsidRPr="008A69D8">
        <w:rPr>
          <w:rFonts w:ascii="Arial" w:hAnsi="Arial" w:cs="Arial"/>
          <w:sz w:val="22"/>
          <w:lang w:val="en-GB"/>
        </w:rPr>
        <w:t xml:space="preserve"> with external brakes</w:t>
      </w:r>
    </w:p>
    <w:p w:rsidR="006D07A9" w:rsidRPr="008A69D8" w:rsidRDefault="004D6A0C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>High-class hydraulic</w:t>
      </w:r>
      <w:r w:rsidR="009C1D77" w:rsidRPr="008A69D8">
        <w:rPr>
          <w:rFonts w:ascii="Arial" w:hAnsi="Arial" w:cs="Arial"/>
          <w:sz w:val="22"/>
          <w:lang w:val="en-GB"/>
        </w:rPr>
        <w:t xml:space="preserve"> </w:t>
      </w:r>
      <w:r w:rsidRPr="008A69D8">
        <w:rPr>
          <w:rFonts w:ascii="Arial" w:hAnsi="Arial" w:cs="Arial"/>
          <w:sz w:val="22"/>
          <w:lang w:val="en-GB"/>
        </w:rPr>
        <w:t>technology</w:t>
      </w:r>
    </w:p>
    <w:p w:rsidR="006D07A9" w:rsidRPr="008A69D8" w:rsidRDefault="004D6A0C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 xml:space="preserve">All hydraulic valves </w:t>
      </w:r>
      <w:r w:rsidR="00E516E5" w:rsidRPr="008A69D8">
        <w:rPr>
          <w:rFonts w:ascii="Arial" w:hAnsi="Arial" w:cs="Arial"/>
          <w:sz w:val="22"/>
          <w:lang w:val="en-GB"/>
        </w:rPr>
        <w:t>proportionally controlled</w:t>
      </w:r>
    </w:p>
    <w:p w:rsidR="006D07A9" w:rsidRPr="008A69D8" w:rsidRDefault="004D6A0C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>New position-controlled front lift</w:t>
      </w:r>
    </w:p>
    <w:p w:rsidR="005E1DFA" w:rsidRPr="008A69D8" w:rsidRDefault="005E1DFA" w:rsidP="006D07A9">
      <w:pPr>
        <w:pStyle w:val="Paragrafoelenco"/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en-GB" w:eastAsia="ar-SA"/>
        </w:rPr>
      </w:pPr>
      <w:r w:rsidRPr="008A69D8">
        <w:rPr>
          <w:rFonts w:ascii="Arial" w:hAnsi="Arial" w:cs="Arial"/>
          <w:sz w:val="22"/>
          <w:lang w:val="en-GB"/>
        </w:rPr>
        <w:t xml:space="preserve">New </w:t>
      </w:r>
      <w:proofErr w:type="spellStart"/>
      <w:r w:rsidR="008832A7" w:rsidRPr="008A69D8">
        <w:rPr>
          <w:rFonts w:ascii="Arial" w:hAnsi="Arial" w:cs="Arial"/>
          <w:sz w:val="22"/>
          <w:lang w:val="en-GB"/>
        </w:rPr>
        <w:t>Italdesign</w:t>
      </w:r>
      <w:proofErr w:type="spellEnd"/>
      <w:r w:rsidR="008832A7" w:rsidRPr="008A69D8">
        <w:rPr>
          <w:rFonts w:ascii="Arial" w:hAnsi="Arial" w:cs="Arial"/>
          <w:sz w:val="22"/>
          <w:lang w:val="en-GB"/>
        </w:rPr>
        <w:t xml:space="preserve"> </w:t>
      </w:r>
      <w:r w:rsidRPr="008A69D8">
        <w:rPr>
          <w:rFonts w:ascii="Arial" w:hAnsi="Arial" w:cs="Arial"/>
          <w:sz w:val="22"/>
          <w:lang w:val="en-GB"/>
        </w:rPr>
        <w:t xml:space="preserve">Giugiaro </w:t>
      </w:r>
      <w:r w:rsidR="008832A7" w:rsidRPr="008A69D8">
        <w:rPr>
          <w:rFonts w:ascii="Arial" w:hAnsi="Arial" w:cs="Arial"/>
          <w:sz w:val="22"/>
          <w:lang w:val="en-GB"/>
        </w:rPr>
        <w:t>style</w:t>
      </w:r>
    </w:p>
    <w:p w:rsidR="006E5DF7" w:rsidRPr="008A69D8" w:rsidRDefault="006E5DF7" w:rsidP="00FD4099">
      <w:pPr>
        <w:suppressAutoHyphens/>
        <w:jc w:val="both"/>
        <w:rPr>
          <w:rFonts w:ascii="Arial" w:hAnsi="Arial" w:cs="Arial"/>
          <w:b/>
          <w:sz w:val="22"/>
          <w:szCs w:val="22"/>
          <w:lang w:val="en-GB" w:eastAsia="ar-SA"/>
        </w:rPr>
      </w:pPr>
    </w:p>
    <w:p w:rsidR="006E5DF7" w:rsidRPr="008A69D8" w:rsidRDefault="006E5DF7" w:rsidP="00FD4099">
      <w:pPr>
        <w:suppressAutoHyphens/>
        <w:jc w:val="both"/>
        <w:rPr>
          <w:rFonts w:ascii="Arial" w:hAnsi="Arial" w:cs="Arial"/>
          <w:b/>
          <w:sz w:val="22"/>
          <w:szCs w:val="22"/>
          <w:lang w:val="en-GB" w:eastAsia="ar-SA"/>
        </w:rPr>
      </w:pPr>
    </w:p>
    <w:p w:rsidR="007E0527" w:rsidRPr="008A69D8" w:rsidRDefault="004D6A0C" w:rsidP="007E0527">
      <w:pPr>
        <w:pStyle w:val="Intestazione"/>
        <w:rPr>
          <w:rFonts w:ascii="Arial" w:hAnsi="Arial" w:cs="Arial"/>
          <w:b/>
          <w:lang w:val="en-GB"/>
        </w:rPr>
      </w:pPr>
      <w:r w:rsidRPr="008A69D8">
        <w:rPr>
          <w:rFonts w:ascii="Arial" w:hAnsi="Arial" w:cs="Arial"/>
          <w:b/>
          <w:lang w:val="en-GB"/>
        </w:rPr>
        <w:t xml:space="preserve">The new 6 Series </w:t>
      </w:r>
      <w:r w:rsidR="009241F4" w:rsidRPr="008A69D8">
        <w:rPr>
          <w:rFonts w:ascii="Arial" w:hAnsi="Arial" w:cs="Arial"/>
          <w:b/>
          <w:lang w:val="en-GB"/>
        </w:rPr>
        <w:t xml:space="preserve">from </w:t>
      </w:r>
      <w:r w:rsidRPr="008A69D8">
        <w:rPr>
          <w:rFonts w:ascii="Arial" w:hAnsi="Arial" w:cs="Arial"/>
          <w:b/>
          <w:lang w:val="en-GB"/>
        </w:rPr>
        <w:t xml:space="preserve"> DEUTZ-FAHR. </w:t>
      </w:r>
    </w:p>
    <w:p w:rsidR="00A118B5" w:rsidRPr="008A69D8" w:rsidRDefault="00A118B5" w:rsidP="00C455B1">
      <w:pPr>
        <w:pStyle w:val="Intestazione"/>
        <w:rPr>
          <w:rFonts w:ascii="Arial" w:hAnsi="Arial" w:cs="Arial"/>
          <w:b/>
          <w:lang w:val="en-GB"/>
        </w:rPr>
      </w:pPr>
    </w:p>
    <w:p w:rsidR="00E14487" w:rsidRPr="008A69D8" w:rsidRDefault="004D6A0C" w:rsidP="00C455B1">
      <w:pPr>
        <w:pStyle w:val="Intestazione"/>
        <w:rPr>
          <w:rFonts w:ascii="Arial" w:hAnsi="Arial" w:cs="Arial"/>
          <w:b/>
          <w:sz w:val="28"/>
          <w:szCs w:val="28"/>
          <w:lang w:val="en-GB"/>
        </w:rPr>
      </w:pPr>
      <w:r w:rsidRPr="008A69D8">
        <w:rPr>
          <w:rFonts w:ascii="Arial" w:hAnsi="Arial" w:cs="Arial"/>
          <w:b/>
          <w:sz w:val="28"/>
          <w:szCs w:val="28"/>
          <w:lang w:val="en-GB"/>
        </w:rPr>
        <w:t xml:space="preserve">The best technology mix in </w:t>
      </w:r>
      <w:r w:rsidR="00E516E5" w:rsidRPr="008A69D8">
        <w:rPr>
          <w:rFonts w:ascii="Arial" w:hAnsi="Arial" w:cs="Arial"/>
          <w:b/>
          <w:sz w:val="28"/>
          <w:szCs w:val="28"/>
          <w:lang w:val="en-GB"/>
        </w:rPr>
        <w:t>its</w:t>
      </w:r>
      <w:r w:rsidRPr="008A69D8">
        <w:rPr>
          <w:rFonts w:ascii="Arial" w:hAnsi="Arial" w:cs="Arial"/>
          <w:b/>
          <w:sz w:val="28"/>
          <w:szCs w:val="28"/>
          <w:lang w:val="en-GB"/>
        </w:rPr>
        <w:t xml:space="preserve"> HP class.</w:t>
      </w:r>
    </w:p>
    <w:p w:rsidR="00C455B1" w:rsidRPr="008A69D8" w:rsidRDefault="00C455B1" w:rsidP="004D6A0C">
      <w:pPr>
        <w:pStyle w:val="Intestazione"/>
        <w:tabs>
          <w:tab w:val="clear" w:pos="4819"/>
          <w:tab w:val="clear" w:pos="9638"/>
          <w:tab w:val="left" w:pos="2080"/>
        </w:tabs>
        <w:rPr>
          <w:rFonts w:ascii="Arial" w:hAnsi="Arial" w:cs="Arial"/>
          <w:b/>
          <w:sz w:val="28"/>
          <w:szCs w:val="28"/>
          <w:lang w:val="en-GB"/>
        </w:rPr>
      </w:pPr>
    </w:p>
    <w:p w:rsidR="004A5539" w:rsidRPr="008A69D8" w:rsidRDefault="004A5539" w:rsidP="00E54D9A">
      <w:pPr>
        <w:rPr>
          <w:rFonts w:ascii="Arial" w:hAnsi="Arial" w:cs="Arial"/>
          <w:lang w:val="en-GB"/>
        </w:rPr>
      </w:pPr>
      <w:r w:rsidRPr="008A69D8">
        <w:rPr>
          <w:rFonts w:ascii="Arial" w:hAnsi="Arial" w:cs="Arial"/>
          <w:lang w:val="en-GB"/>
        </w:rPr>
        <w:t>Whether it’s a large, medium or small enterprise, a contractor or a local authority, whether ploughing,  cultivating, transporting, harvesting crops or</w:t>
      </w:r>
      <w:r w:rsidR="00571A25" w:rsidRPr="008A69D8">
        <w:rPr>
          <w:rFonts w:ascii="Arial" w:hAnsi="Arial" w:cs="Arial"/>
          <w:lang w:val="en-GB"/>
        </w:rPr>
        <w:t xml:space="preserve"> doing</w:t>
      </w:r>
      <w:r w:rsidRPr="008A69D8">
        <w:rPr>
          <w:rFonts w:ascii="Arial" w:hAnsi="Arial" w:cs="Arial"/>
          <w:lang w:val="en-GB"/>
        </w:rPr>
        <w:t xml:space="preserve"> municipality work – only </w:t>
      </w:r>
      <w:r w:rsidR="00571A25" w:rsidRPr="008A69D8">
        <w:rPr>
          <w:rFonts w:ascii="Arial" w:hAnsi="Arial" w:cs="Arial"/>
          <w:lang w:val="en-GB"/>
        </w:rPr>
        <w:t xml:space="preserve">when </w:t>
      </w:r>
      <w:r w:rsidRPr="008A69D8">
        <w:rPr>
          <w:rFonts w:ascii="Arial" w:hAnsi="Arial" w:cs="Arial"/>
          <w:lang w:val="en-GB"/>
        </w:rPr>
        <w:t>a tractor  matches the working profile</w:t>
      </w:r>
      <w:r w:rsidR="00571A25" w:rsidRPr="008A69D8">
        <w:rPr>
          <w:rFonts w:ascii="Arial" w:hAnsi="Arial" w:cs="Arial"/>
          <w:lang w:val="en-GB"/>
        </w:rPr>
        <w:t xml:space="preserve"> 100% </w:t>
      </w:r>
      <w:r w:rsidR="003A716B" w:rsidRPr="008A69D8">
        <w:rPr>
          <w:rFonts w:ascii="Arial" w:hAnsi="Arial" w:cs="Arial"/>
          <w:lang w:val="en-GB"/>
        </w:rPr>
        <w:t xml:space="preserve"> will </w:t>
      </w:r>
      <w:r w:rsidR="00571A25" w:rsidRPr="008A69D8">
        <w:rPr>
          <w:rFonts w:ascii="Arial" w:hAnsi="Arial" w:cs="Arial"/>
          <w:lang w:val="en-GB"/>
        </w:rPr>
        <w:t xml:space="preserve">it </w:t>
      </w:r>
      <w:r w:rsidR="007C2861" w:rsidRPr="008A69D8">
        <w:rPr>
          <w:rFonts w:ascii="Arial" w:hAnsi="Arial" w:cs="Arial"/>
          <w:lang w:val="en-GB"/>
        </w:rPr>
        <w:t>match customer expectations.</w:t>
      </w:r>
      <w:r w:rsidRPr="008A69D8">
        <w:rPr>
          <w:rFonts w:ascii="Arial" w:hAnsi="Arial" w:cs="Arial"/>
          <w:lang w:val="en-GB"/>
        </w:rPr>
        <w:t>.</w:t>
      </w:r>
      <w:r w:rsidR="00386EC4" w:rsidRPr="008A69D8">
        <w:rPr>
          <w:rFonts w:ascii="Arial" w:hAnsi="Arial" w:cs="Arial"/>
          <w:lang w:val="en-GB"/>
        </w:rPr>
        <w:t xml:space="preserve"> DEUTZ-FAHR developed the new 6 Series with this in mind. With 12 models ranging from 156 to 226 HP, </w:t>
      </w:r>
      <w:r w:rsidR="007C2861" w:rsidRPr="008A69D8">
        <w:rPr>
          <w:rFonts w:ascii="Arial" w:hAnsi="Arial" w:cs="Arial"/>
          <w:lang w:val="en-GB"/>
        </w:rPr>
        <w:t xml:space="preserve">available in </w:t>
      </w:r>
      <w:r w:rsidR="00386EC4" w:rsidRPr="008A69D8">
        <w:rPr>
          <w:rFonts w:ascii="Arial" w:hAnsi="Arial" w:cs="Arial"/>
          <w:lang w:val="en-GB"/>
        </w:rPr>
        <w:t xml:space="preserve">two </w:t>
      </w:r>
      <w:r w:rsidR="007C2861" w:rsidRPr="008A69D8">
        <w:rPr>
          <w:rFonts w:ascii="Arial" w:hAnsi="Arial" w:cs="Arial"/>
          <w:lang w:val="en-GB"/>
        </w:rPr>
        <w:t xml:space="preserve"> platform variants </w:t>
      </w:r>
      <w:r w:rsidR="00386EC4" w:rsidRPr="008A69D8">
        <w:rPr>
          <w:rFonts w:ascii="Arial" w:hAnsi="Arial" w:cs="Arial"/>
          <w:lang w:val="en-GB"/>
        </w:rPr>
        <w:t xml:space="preserve">, three transmission </w:t>
      </w:r>
      <w:r w:rsidR="007C2861" w:rsidRPr="008A69D8">
        <w:rPr>
          <w:rFonts w:ascii="Arial" w:hAnsi="Arial" w:cs="Arial"/>
          <w:lang w:val="en-GB"/>
        </w:rPr>
        <w:t>types</w:t>
      </w:r>
      <w:r w:rsidR="00386EC4" w:rsidRPr="008A69D8">
        <w:rPr>
          <w:rFonts w:ascii="Arial" w:hAnsi="Arial" w:cs="Arial"/>
          <w:lang w:val="en-GB"/>
        </w:rPr>
        <w:t xml:space="preserve">, two cabin </w:t>
      </w:r>
      <w:r w:rsidR="00E516E5" w:rsidRPr="008A69D8">
        <w:rPr>
          <w:rFonts w:ascii="Arial" w:hAnsi="Arial" w:cs="Arial"/>
          <w:lang w:val="en-GB"/>
        </w:rPr>
        <w:t>configuration</w:t>
      </w:r>
      <w:r w:rsidR="00571A25" w:rsidRPr="008A69D8">
        <w:rPr>
          <w:rFonts w:ascii="Arial" w:hAnsi="Arial" w:cs="Arial"/>
          <w:lang w:val="en-GB"/>
        </w:rPr>
        <w:t>s</w:t>
      </w:r>
      <w:r w:rsidR="00386EC4" w:rsidRPr="008A69D8">
        <w:rPr>
          <w:rFonts w:ascii="Arial" w:hAnsi="Arial" w:cs="Arial"/>
          <w:lang w:val="en-GB"/>
        </w:rPr>
        <w:t xml:space="preserve"> with different comfort levels, and various other feature options, the 6 Series offers the best technology mix in </w:t>
      </w:r>
      <w:r w:rsidR="00E516E5" w:rsidRPr="008A69D8">
        <w:rPr>
          <w:rFonts w:ascii="Arial" w:hAnsi="Arial" w:cs="Arial"/>
          <w:lang w:val="en-GB"/>
        </w:rPr>
        <w:t>its</w:t>
      </w:r>
      <w:r w:rsidR="00386EC4" w:rsidRPr="008A69D8">
        <w:rPr>
          <w:rFonts w:ascii="Arial" w:hAnsi="Arial" w:cs="Arial"/>
          <w:lang w:val="en-GB"/>
        </w:rPr>
        <w:t xml:space="preserve"> HP class</w:t>
      </w:r>
      <w:r w:rsidR="00571A25" w:rsidRPr="008A69D8">
        <w:rPr>
          <w:rFonts w:ascii="Arial" w:hAnsi="Arial" w:cs="Arial"/>
          <w:lang w:val="en-GB"/>
        </w:rPr>
        <w:t>.</w:t>
      </w:r>
    </w:p>
    <w:p w:rsidR="001647D9" w:rsidRPr="008A69D8" w:rsidRDefault="001647D9" w:rsidP="00E54D9A">
      <w:pPr>
        <w:rPr>
          <w:rFonts w:ascii="Arial" w:hAnsi="Arial" w:cs="Arial"/>
          <w:lang w:val="en-GB"/>
        </w:rPr>
      </w:pPr>
    </w:p>
    <w:p w:rsidR="008169A8" w:rsidRPr="008A69D8" w:rsidRDefault="008169A8" w:rsidP="00E54D9A">
      <w:pPr>
        <w:rPr>
          <w:rFonts w:ascii="Arial" w:hAnsi="Arial" w:cs="Arial"/>
          <w:lang w:val="en-GB"/>
        </w:rPr>
      </w:pPr>
      <w:r w:rsidRPr="008A69D8">
        <w:rPr>
          <w:rFonts w:ascii="Arial" w:hAnsi="Arial" w:cs="Arial"/>
          <w:lang w:val="en-GB"/>
        </w:rPr>
        <w:t xml:space="preserve">The most distinctive feature </w:t>
      </w:r>
      <w:r w:rsidR="00571A25" w:rsidRPr="008A69D8">
        <w:rPr>
          <w:rFonts w:ascii="Arial" w:hAnsi="Arial" w:cs="Arial"/>
          <w:lang w:val="en-GB"/>
        </w:rPr>
        <w:t xml:space="preserve">of </w:t>
      </w:r>
      <w:r w:rsidRPr="008A69D8">
        <w:rPr>
          <w:rFonts w:ascii="Arial" w:hAnsi="Arial" w:cs="Arial"/>
          <w:lang w:val="en-GB"/>
        </w:rPr>
        <w:t xml:space="preserve">the new 6 Series is the transmission concept. The new 6 Series </w:t>
      </w:r>
      <w:proofErr w:type="spellStart"/>
      <w:r w:rsidRPr="008A69D8">
        <w:rPr>
          <w:rFonts w:ascii="Arial" w:hAnsi="Arial" w:cs="Arial"/>
          <w:lang w:val="en-GB"/>
        </w:rPr>
        <w:t>Powershift</w:t>
      </w:r>
      <w:proofErr w:type="spellEnd"/>
      <w:r w:rsidRPr="008A69D8">
        <w:rPr>
          <w:rFonts w:ascii="Arial" w:hAnsi="Arial" w:cs="Arial"/>
          <w:lang w:val="en-GB"/>
        </w:rPr>
        <w:t xml:space="preserve"> models offer pure tractor technology</w:t>
      </w:r>
      <w:r w:rsidR="00571A25" w:rsidRPr="008A69D8">
        <w:rPr>
          <w:rFonts w:ascii="Arial" w:hAnsi="Arial" w:cs="Arial"/>
          <w:lang w:val="en-GB"/>
        </w:rPr>
        <w:t>:</w:t>
      </w:r>
      <w:r w:rsidRPr="008A69D8">
        <w:rPr>
          <w:rFonts w:ascii="Arial" w:hAnsi="Arial" w:cs="Arial"/>
          <w:lang w:val="en-GB"/>
        </w:rPr>
        <w:t xml:space="preserve"> </w:t>
      </w:r>
      <w:r w:rsidR="00571A25" w:rsidRPr="008A69D8">
        <w:rPr>
          <w:rFonts w:ascii="Arial" w:hAnsi="Arial" w:cs="Arial"/>
          <w:lang w:val="en-GB"/>
        </w:rPr>
        <w:t>a</w:t>
      </w:r>
      <w:r w:rsidR="008C7072" w:rsidRPr="008A69D8">
        <w:rPr>
          <w:rFonts w:ascii="Arial" w:hAnsi="Arial" w:cs="Arial"/>
          <w:lang w:val="en-GB"/>
        </w:rPr>
        <w:t xml:space="preserve"> manual transmission with 5 mechanical gear speeds plus 6 </w:t>
      </w:r>
      <w:proofErr w:type="spellStart"/>
      <w:r w:rsidR="008C7072" w:rsidRPr="008A69D8">
        <w:rPr>
          <w:rFonts w:ascii="Arial" w:hAnsi="Arial" w:cs="Arial"/>
          <w:lang w:val="en-GB"/>
        </w:rPr>
        <w:t>Powershift</w:t>
      </w:r>
      <w:proofErr w:type="spellEnd"/>
      <w:r w:rsidR="008C7072" w:rsidRPr="008A69D8">
        <w:rPr>
          <w:rFonts w:ascii="Arial" w:hAnsi="Arial" w:cs="Arial"/>
          <w:lang w:val="en-GB"/>
        </w:rPr>
        <w:t xml:space="preserve"> steps forward and 3 reverse (total number of speeds 30 + 15, with creeper: 54 + 27). </w:t>
      </w:r>
      <w:r w:rsidR="00E516E5" w:rsidRPr="008A69D8">
        <w:rPr>
          <w:rFonts w:ascii="Arial" w:hAnsi="Arial" w:cs="Arial"/>
          <w:lang w:val="en-GB"/>
        </w:rPr>
        <w:t xml:space="preserve">The </w:t>
      </w:r>
      <w:proofErr w:type="spellStart"/>
      <w:r w:rsidR="00E516E5" w:rsidRPr="008A69D8">
        <w:rPr>
          <w:rFonts w:ascii="Arial" w:hAnsi="Arial" w:cs="Arial"/>
          <w:lang w:val="en-GB"/>
        </w:rPr>
        <w:t>RCshift</w:t>
      </w:r>
      <w:proofErr w:type="spellEnd"/>
      <w:r w:rsidR="00E516E5" w:rsidRPr="008A69D8">
        <w:rPr>
          <w:rFonts w:ascii="Arial" w:hAnsi="Arial" w:cs="Arial"/>
          <w:lang w:val="en-GB"/>
        </w:rPr>
        <w:t xml:space="preserve"> models</w:t>
      </w:r>
      <w:r w:rsidR="002B7316" w:rsidRPr="008A69D8">
        <w:rPr>
          <w:rFonts w:ascii="Arial" w:hAnsi="Arial" w:cs="Arial"/>
          <w:lang w:val="en-GB"/>
        </w:rPr>
        <w:t xml:space="preserve"> feature a fully automatic transmission with 5 roboti</w:t>
      </w:r>
      <w:r w:rsidR="007C2861" w:rsidRPr="008A69D8">
        <w:rPr>
          <w:rFonts w:ascii="Arial" w:hAnsi="Arial" w:cs="Arial"/>
          <w:lang w:val="en-GB"/>
        </w:rPr>
        <w:t>s</w:t>
      </w:r>
      <w:r w:rsidR="002B7316" w:rsidRPr="008A69D8">
        <w:rPr>
          <w:rFonts w:ascii="Arial" w:hAnsi="Arial" w:cs="Arial"/>
          <w:lang w:val="en-GB"/>
        </w:rPr>
        <w:t xml:space="preserve">ed gear speeds plus 6 </w:t>
      </w:r>
      <w:proofErr w:type="spellStart"/>
      <w:r w:rsidR="002B7316" w:rsidRPr="008A69D8">
        <w:rPr>
          <w:rFonts w:ascii="Arial" w:hAnsi="Arial" w:cs="Arial"/>
          <w:lang w:val="en-GB"/>
        </w:rPr>
        <w:t>Powershift</w:t>
      </w:r>
      <w:proofErr w:type="spellEnd"/>
      <w:r w:rsidR="002B7316" w:rsidRPr="008A69D8">
        <w:rPr>
          <w:rFonts w:ascii="Arial" w:hAnsi="Arial" w:cs="Arial"/>
          <w:lang w:val="en-GB"/>
        </w:rPr>
        <w:t xml:space="preserve"> steps forward and 3 reverse (total number of speeds 30 + 15, with creeper: 54 + 27). </w:t>
      </w:r>
      <w:r w:rsidR="007C2861" w:rsidRPr="008A69D8">
        <w:rPr>
          <w:rFonts w:ascii="Arial" w:hAnsi="Arial" w:cs="Arial"/>
          <w:lang w:val="en-GB"/>
        </w:rPr>
        <w:t>Gear shifting is taken to a new level</w:t>
      </w:r>
      <w:r w:rsidR="00EE3E1A" w:rsidRPr="008A69D8">
        <w:rPr>
          <w:rFonts w:ascii="Arial" w:hAnsi="Arial" w:cs="Arial"/>
          <w:lang w:val="en-GB"/>
        </w:rPr>
        <w:t>:</w:t>
      </w:r>
      <w:r w:rsidR="00F64295" w:rsidRPr="008A69D8">
        <w:rPr>
          <w:rFonts w:ascii="Arial" w:hAnsi="Arial" w:cs="Arial"/>
          <w:lang w:val="en-GB"/>
        </w:rPr>
        <w:t xml:space="preserve"> </w:t>
      </w:r>
      <w:r w:rsidR="00EE3E1A" w:rsidRPr="008A69D8">
        <w:rPr>
          <w:rFonts w:ascii="Arial" w:hAnsi="Arial" w:cs="Arial"/>
          <w:lang w:val="en-GB"/>
        </w:rPr>
        <w:t>th</w:t>
      </w:r>
      <w:r w:rsidR="00F64295" w:rsidRPr="008A69D8">
        <w:rPr>
          <w:rFonts w:ascii="Arial" w:hAnsi="Arial" w:cs="Arial"/>
          <w:lang w:val="en-GB"/>
        </w:rPr>
        <w:t>anks to the intelligent adaptive transmission management</w:t>
      </w:r>
      <w:r w:rsidR="00571A25" w:rsidRPr="008A69D8">
        <w:rPr>
          <w:rFonts w:ascii="Arial" w:hAnsi="Arial" w:cs="Arial"/>
          <w:lang w:val="en-GB"/>
        </w:rPr>
        <w:t>,</w:t>
      </w:r>
      <w:r w:rsidR="00F64295" w:rsidRPr="008A69D8">
        <w:rPr>
          <w:rFonts w:ascii="Arial" w:hAnsi="Arial" w:cs="Arial"/>
          <w:lang w:val="en-GB"/>
        </w:rPr>
        <w:t xml:space="preserve"> the tractor adapts to the operator</w:t>
      </w:r>
      <w:r w:rsidR="007C2861" w:rsidRPr="008A69D8">
        <w:rPr>
          <w:rFonts w:ascii="Arial" w:hAnsi="Arial" w:cs="Arial"/>
          <w:lang w:val="en-GB"/>
        </w:rPr>
        <w:t>.</w:t>
      </w:r>
      <w:r w:rsidR="00F64295" w:rsidRPr="008A69D8">
        <w:rPr>
          <w:rFonts w:ascii="Arial" w:hAnsi="Arial" w:cs="Arial"/>
          <w:lang w:val="en-GB"/>
        </w:rPr>
        <w:t xml:space="preserve">. </w:t>
      </w:r>
      <w:r w:rsidR="002B7316" w:rsidRPr="008A69D8">
        <w:rPr>
          <w:rFonts w:ascii="Arial" w:hAnsi="Arial" w:cs="Arial"/>
          <w:lang w:val="en-GB"/>
        </w:rPr>
        <w:t xml:space="preserve">The </w:t>
      </w:r>
      <w:r w:rsidR="00571A25" w:rsidRPr="008A69D8">
        <w:rPr>
          <w:rFonts w:ascii="Arial" w:hAnsi="Arial" w:cs="Arial"/>
          <w:lang w:val="en-GB"/>
        </w:rPr>
        <w:t xml:space="preserve">highest level of </w:t>
      </w:r>
      <w:r w:rsidR="002B7316" w:rsidRPr="008A69D8">
        <w:rPr>
          <w:rFonts w:ascii="Arial" w:hAnsi="Arial" w:cs="Arial"/>
          <w:lang w:val="en-GB"/>
        </w:rPr>
        <w:t xml:space="preserve">shifting comfort is offered by the reliable and proven </w:t>
      </w:r>
      <w:proofErr w:type="spellStart"/>
      <w:r w:rsidR="002B7316" w:rsidRPr="008A69D8">
        <w:rPr>
          <w:rFonts w:ascii="Arial" w:hAnsi="Arial" w:cs="Arial"/>
          <w:lang w:val="en-GB"/>
        </w:rPr>
        <w:t>stepless</w:t>
      </w:r>
      <w:proofErr w:type="spellEnd"/>
      <w:r w:rsidR="002B7316" w:rsidRPr="008A69D8">
        <w:rPr>
          <w:rFonts w:ascii="Arial" w:hAnsi="Arial" w:cs="Arial"/>
          <w:lang w:val="en-GB"/>
        </w:rPr>
        <w:t xml:space="preserve"> transmission in the TTV models. Their speed range extends from 0.2 Km/h to 40Km/h or 50 Km/h, and they now feature new software for even more efficient driving. All transmission types </w:t>
      </w:r>
      <w:r w:rsidR="00500308" w:rsidRPr="008A69D8">
        <w:rPr>
          <w:rFonts w:ascii="Arial" w:hAnsi="Arial" w:cs="Arial"/>
          <w:lang w:val="en-GB"/>
        </w:rPr>
        <w:t xml:space="preserve">will </w:t>
      </w:r>
      <w:r w:rsidR="002B7316" w:rsidRPr="008A69D8">
        <w:rPr>
          <w:rFonts w:ascii="Arial" w:hAnsi="Arial" w:cs="Arial"/>
          <w:lang w:val="en-GB"/>
        </w:rPr>
        <w:t>reach 40 or 50 Km/h maximum speed at reduced engine spe</w:t>
      </w:r>
      <w:r w:rsidR="00500308" w:rsidRPr="008A69D8">
        <w:rPr>
          <w:rFonts w:ascii="Arial" w:hAnsi="Arial" w:cs="Arial"/>
          <w:lang w:val="en-GB"/>
        </w:rPr>
        <w:t>eds</w:t>
      </w:r>
      <w:r w:rsidR="00AE1CFC" w:rsidRPr="008A69D8">
        <w:rPr>
          <w:rFonts w:ascii="Arial" w:hAnsi="Arial" w:cs="Arial"/>
          <w:lang w:val="en-GB"/>
        </w:rPr>
        <w:t>,</w:t>
      </w:r>
      <w:r w:rsidR="00500308" w:rsidRPr="008A69D8">
        <w:rPr>
          <w:rFonts w:ascii="Arial" w:hAnsi="Arial" w:cs="Arial"/>
          <w:lang w:val="en-GB"/>
        </w:rPr>
        <w:t xml:space="preserve"> </w:t>
      </w:r>
      <w:r w:rsidR="00500308" w:rsidRPr="008A69D8">
        <w:rPr>
          <w:rFonts w:ascii="Arial" w:hAnsi="Arial" w:cs="Arial"/>
          <w:lang w:val="en-GB"/>
        </w:rPr>
        <w:lastRenderedPageBreak/>
        <w:t>thus saving</w:t>
      </w:r>
      <w:r w:rsidR="00571A25" w:rsidRPr="008A69D8">
        <w:rPr>
          <w:rFonts w:ascii="Arial" w:hAnsi="Arial" w:cs="Arial"/>
          <w:lang w:val="en-GB"/>
        </w:rPr>
        <w:t xml:space="preserve"> </w:t>
      </w:r>
      <w:r w:rsidR="00AE1CFC" w:rsidRPr="008A69D8">
        <w:rPr>
          <w:rFonts w:ascii="Arial" w:hAnsi="Arial" w:cs="Arial"/>
          <w:lang w:val="en-GB"/>
        </w:rPr>
        <w:t xml:space="preserve">on </w:t>
      </w:r>
      <w:r w:rsidR="00571A25" w:rsidRPr="008A69D8">
        <w:rPr>
          <w:rFonts w:ascii="Arial" w:hAnsi="Arial" w:cs="Arial"/>
          <w:lang w:val="en-GB"/>
        </w:rPr>
        <w:t>fuel</w:t>
      </w:r>
      <w:r w:rsidR="00500308" w:rsidRPr="008A69D8">
        <w:rPr>
          <w:rFonts w:ascii="Arial" w:hAnsi="Arial" w:cs="Arial"/>
          <w:lang w:val="en-GB"/>
        </w:rPr>
        <w:t>. All transmissions are easy to operate, simple to programme and easy to monitor via the on</w:t>
      </w:r>
      <w:r w:rsidR="00571A25" w:rsidRPr="008A69D8">
        <w:rPr>
          <w:rFonts w:ascii="Arial" w:hAnsi="Arial" w:cs="Arial"/>
          <w:lang w:val="en-GB"/>
        </w:rPr>
        <w:t>-</w:t>
      </w:r>
      <w:r w:rsidR="00500308" w:rsidRPr="008A69D8">
        <w:rPr>
          <w:rFonts w:ascii="Arial" w:hAnsi="Arial" w:cs="Arial"/>
          <w:lang w:val="en-GB"/>
        </w:rPr>
        <w:t xml:space="preserve">board displays. They each offer </w:t>
      </w:r>
      <w:r w:rsidR="007C2861" w:rsidRPr="008A69D8">
        <w:rPr>
          <w:rFonts w:ascii="Arial" w:hAnsi="Arial" w:cs="Arial"/>
          <w:lang w:val="en-GB"/>
        </w:rPr>
        <w:t>the latest</w:t>
      </w:r>
      <w:r w:rsidR="00500308" w:rsidRPr="008A69D8">
        <w:rPr>
          <w:rFonts w:ascii="Arial" w:hAnsi="Arial" w:cs="Arial"/>
          <w:lang w:val="en-GB"/>
        </w:rPr>
        <w:t xml:space="preserve"> technology</w:t>
      </w:r>
      <w:r w:rsidR="007C2861" w:rsidRPr="008A69D8">
        <w:rPr>
          <w:rFonts w:ascii="Arial" w:hAnsi="Arial" w:cs="Arial"/>
          <w:lang w:val="en-GB"/>
        </w:rPr>
        <w:t xml:space="preserve"> and</w:t>
      </w:r>
      <w:r w:rsidR="00500308" w:rsidRPr="008A69D8">
        <w:rPr>
          <w:rFonts w:ascii="Arial" w:hAnsi="Arial" w:cs="Arial"/>
          <w:lang w:val="en-GB"/>
        </w:rPr>
        <w:t xml:space="preserve"> precision</w:t>
      </w:r>
      <w:r w:rsidR="007C2861" w:rsidRPr="008A69D8">
        <w:rPr>
          <w:rFonts w:ascii="Arial" w:hAnsi="Arial" w:cs="Arial"/>
          <w:lang w:val="en-GB"/>
        </w:rPr>
        <w:t xml:space="preserve"> farming systems, equating to an extremely efficient</w:t>
      </w:r>
      <w:r w:rsidR="00500308" w:rsidRPr="008A69D8">
        <w:rPr>
          <w:rFonts w:ascii="Arial" w:hAnsi="Arial" w:cs="Arial"/>
          <w:lang w:val="en-GB"/>
        </w:rPr>
        <w:t xml:space="preserve"> </w:t>
      </w:r>
      <w:r w:rsidR="007C2861" w:rsidRPr="008A69D8">
        <w:rPr>
          <w:rFonts w:ascii="Arial" w:hAnsi="Arial" w:cs="Arial"/>
          <w:lang w:val="en-GB"/>
        </w:rPr>
        <w:t>working system.</w:t>
      </w:r>
      <w:r w:rsidR="00500308" w:rsidRPr="008A69D8">
        <w:rPr>
          <w:rFonts w:ascii="Arial" w:hAnsi="Arial" w:cs="Arial"/>
          <w:lang w:val="en-GB"/>
        </w:rPr>
        <w:t xml:space="preserve">. </w:t>
      </w:r>
      <w:r w:rsidR="007C2861" w:rsidRPr="008A69D8">
        <w:rPr>
          <w:rFonts w:ascii="Arial" w:hAnsi="Arial" w:cs="Arial"/>
          <w:lang w:val="en-GB"/>
        </w:rPr>
        <w:t>W</w:t>
      </w:r>
      <w:r w:rsidR="00500308" w:rsidRPr="008A69D8">
        <w:rPr>
          <w:rFonts w:ascii="Arial" w:hAnsi="Arial" w:cs="Arial"/>
          <w:lang w:val="en-GB"/>
        </w:rPr>
        <w:t>hat is unique about the new 6 Series is that farmers and contractors can choose the level of gear shift technology they want.</w:t>
      </w:r>
    </w:p>
    <w:p w:rsidR="008169A8" w:rsidRPr="008A69D8" w:rsidRDefault="008169A8" w:rsidP="00E54D9A">
      <w:pPr>
        <w:rPr>
          <w:rFonts w:ascii="Arial" w:hAnsi="Arial" w:cs="Arial"/>
          <w:lang w:val="en-GB"/>
        </w:rPr>
      </w:pPr>
    </w:p>
    <w:p w:rsidR="00A4158E" w:rsidRPr="008A69D8" w:rsidRDefault="00A4158E" w:rsidP="00E54D9A">
      <w:pPr>
        <w:rPr>
          <w:rFonts w:ascii="Arial" w:hAnsi="Arial" w:cs="Arial"/>
          <w:lang w:val="en-GB"/>
        </w:rPr>
      </w:pPr>
      <w:r w:rsidRPr="008A69D8">
        <w:rPr>
          <w:rFonts w:ascii="Arial" w:hAnsi="Arial" w:cs="Arial"/>
          <w:lang w:val="en-GB"/>
        </w:rPr>
        <w:t xml:space="preserve">The 6 Series </w:t>
      </w:r>
      <w:r w:rsidR="007C2861" w:rsidRPr="008A69D8">
        <w:rPr>
          <w:rFonts w:ascii="Arial" w:hAnsi="Arial" w:cs="Arial"/>
          <w:lang w:val="en-GB"/>
        </w:rPr>
        <w:t>offers first class cabin comfort</w:t>
      </w:r>
      <w:r w:rsidRPr="008A69D8">
        <w:rPr>
          <w:rFonts w:ascii="Arial" w:hAnsi="Arial" w:cs="Arial"/>
          <w:lang w:val="en-GB"/>
        </w:rPr>
        <w:t>. The</w:t>
      </w:r>
      <w:r w:rsidR="00E516E5" w:rsidRPr="008A69D8">
        <w:rPr>
          <w:rFonts w:ascii="Arial" w:hAnsi="Arial" w:cs="Arial"/>
          <w:lang w:val="en-GB"/>
        </w:rPr>
        <w:t xml:space="preserve"> new</w:t>
      </w:r>
      <w:r w:rsidRPr="008A69D8">
        <w:rPr>
          <w:rFonts w:ascii="Arial" w:hAnsi="Arial" w:cs="Arial"/>
          <w:lang w:val="en-GB"/>
        </w:rPr>
        <w:t xml:space="preserve"> bright and </w:t>
      </w:r>
      <w:r w:rsidR="00AE1CFC" w:rsidRPr="008A69D8">
        <w:rPr>
          <w:rFonts w:ascii="Arial" w:hAnsi="Arial" w:cs="Arial"/>
          <w:lang w:val="en-GB"/>
        </w:rPr>
        <w:t>user-</w:t>
      </w:r>
      <w:r w:rsidRPr="008A69D8">
        <w:rPr>
          <w:rFonts w:ascii="Arial" w:hAnsi="Arial" w:cs="Arial"/>
          <w:lang w:val="en-GB"/>
        </w:rPr>
        <w:t xml:space="preserve">friendly </w:t>
      </w:r>
      <w:proofErr w:type="spellStart"/>
      <w:r w:rsidRPr="008A69D8">
        <w:rPr>
          <w:rFonts w:ascii="Arial" w:hAnsi="Arial" w:cs="Arial"/>
          <w:lang w:val="en-GB"/>
        </w:rPr>
        <w:t>MaxiVision</w:t>
      </w:r>
      <w:proofErr w:type="spellEnd"/>
      <w:r w:rsidRPr="008A69D8">
        <w:rPr>
          <w:rFonts w:ascii="Arial" w:hAnsi="Arial" w:cs="Arial"/>
          <w:lang w:val="en-GB"/>
        </w:rPr>
        <w:t xml:space="preserve"> </w:t>
      </w:r>
      <w:r w:rsidR="00E516E5" w:rsidRPr="008A69D8">
        <w:rPr>
          <w:rFonts w:ascii="Arial" w:hAnsi="Arial" w:cs="Arial"/>
          <w:lang w:val="en-GB"/>
        </w:rPr>
        <w:t>series cab</w:t>
      </w:r>
      <w:r w:rsidRPr="008A69D8">
        <w:rPr>
          <w:rFonts w:ascii="Arial" w:hAnsi="Arial" w:cs="Arial"/>
          <w:lang w:val="en-GB"/>
        </w:rPr>
        <w:t xml:space="preserve"> set</w:t>
      </w:r>
      <w:r w:rsidR="007C2861" w:rsidRPr="008A69D8">
        <w:rPr>
          <w:rFonts w:ascii="Arial" w:hAnsi="Arial" w:cs="Arial"/>
          <w:lang w:val="en-GB"/>
        </w:rPr>
        <w:t>s</w:t>
      </w:r>
      <w:r w:rsidRPr="008A69D8">
        <w:rPr>
          <w:rFonts w:ascii="Arial" w:hAnsi="Arial" w:cs="Arial"/>
          <w:lang w:val="en-GB"/>
        </w:rPr>
        <w:t xml:space="preserve"> the benchmark regarding visibility in all directions, working enviro</w:t>
      </w:r>
      <w:r w:rsidR="00094779" w:rsidRPr="008A69D8">
        <w:rPr>
          <w:rFonts w:ascii="Arial" w:hAnsi="Arial" w:cs="Arial"/>
          <w:lang w:val="en-GB"/>
        </w:rPr>
        <w:t>n</w:t>
      </w:r>
      <w:r w:rsidRPr="008A69D8">
        <w:rPr>
          <w:rFonts w:ascii="Arial" w:hAnsi="Arial" w:cs="Arial"/>
          <w:lang w:val="en-GB"/>
        </w:rPr>
        <w:t xml:space="preserve">ment and ease of use. The </w:t>
      </w:r>
      <w:proofErr w:type="spellStart"/>
      <w:r w:rsidR="008726DD" w:rsidRPr="008A69D8">
        <w:rPr>
          <w:rFonts w:ascii="Arial" w:hAnsi="Arial" w:cs="Arial"/>
          <w:sz w:val="22"/>
          <w:lang w:val="en-GB"/>
        </w:rPr>
        <w:t>InfoCentre</w:t>
      </w:r>
      <w:r w:rsidR="008726DD" w:rsidRPr="008A69D8">
        <w:rPr>
          <w:rFonts w:ascii="Arial" w:hAnsi="Arial" w:cs="Arial"/>
          <w:sz w:val="22"/>
          <w:vertAlign w:val="superscript"/>
          <w:lang w:val="en-GB"/>
        </w:rPr>
        <w:t>Pro</w:t>
      </w:r>
      <w:proofErr w:type="spellEnd"/>
      <w:r w:rsidR="008726DD" w:rsidRPr="008A69D8">
        <w:rPr>
          <w:rFonts w:ascii="Arial" w:hAnsi="Arial" w:cs="Arial"/>
          <w:lang w:val="en-GB"/>
        </w:rPr>
        <w:t xml:space="preserve"> </w:t>
      </w:r>
      <w:r w:rsidRPr="008A69D8">
        <w:rPr>
          <w:rFonts w:ascii="Arial" w:hAnsi="Arial" w:cs="Arial"/>
          <w:lang w:val="en-GB"/>
        </w:rPr>
        <w:t>on the dashboard fea</w:t>
      </w:r>
      <w:r w:rsidR="00E516E5" w:rsidRPr="008A69D8">
        <w:rPr>
          <w:rFonts w:ascii="Arial" w:hAnsi="Arial" w:cs="Arial"/>
          <w:lang w:val="en-GB"/>
        </w:rPr>
        <w:t>tures a five-inch</w:t>
      </w:r>
      <w:r w:rsidRPr="008A69D8">
        <w:rPr>
          <w:rFonts w:ascii="Arial" w:hAnsi="Arial" w:cs="Arial"/>
          <w:lang w:val="en-GB"/>
        </w:rPr>
        <w:t xml:space="preserve"> colour display, providing the driver with a stream of data </w:t>
      </w:r>
      <w:r w:rsidR="00AE1CFC" w:rsidRPr="008A69D8">
        <w:rPr>
          <w:rFonts w:ascii="Arial" w:hAnsi="Arial" w:cs="Arial"/>
          <w:lang w:val="en-GB"/>
        </w:rPr>
        <w:t>on</w:t>
      </w:r>
      <w:r w:rsidR="00571A25" w:rsidRPr="008A69D8">
        <w:rPr>
          <w:rFonts w:ascii="Arial" w:hAnsi="Arial" w:cs="Arial"/>
          <w:lang w:val="en-GB"/>
        </w:rPr>
        <w:t xml:space="preserve"> </w:t>
      </w:r>
      <w:r w:rsidRPr="008A69D8">
        <w:rPr>
          <w:rFonts w:ascii="Arial" w:hAnsi="Arial" w:cs="Arial"/>
          <w:lang w:val="en-GB"/>
        </w:rPr>
        <w:t xml:space="preserve">the tractor’s operating conditions. It offers maximum convenience in terms of settings and information. The new armrest with the </w:t>
      </w:r>
      <w:proofErr w:type="spellStart"/>
      <w:r w:rsidRPr="008A69D8">
        <w:rPr>
          <w:rFonts w:ascii="Arial" w:hAnsi="Arial" w:cs="Arial"/>
          <w:lang w:val="en-GB"/>
        </w:rPr>
        <w:t>MaxCom</w:t>
      </w:r>
      <w:proofErr w:type="spellEnd"/>
      <w:r w:rsidRPr="008A69D8">
        <w:rPr>
          <w:rFonts w:ascii="Arial" w:hAnsi="Arial" w:cs="Arial"/>
          <w:lang w:val="en-GB"/>
        </w:rPr>
        <w:t xml:space="preserve"> joystick </w:t>
      </w:r>
      <w:r w:rsidR="007C2861" w:rsidRPr="008A69D8">
        <w:rPr>
          <w:rFonts w:ascii="Arial" w:hAnsi="Arial" w:cs="Arial"/>
          <w:lang w:val="en-GB"/>
        </w:rPr>
        <w:t>provides excellent operator comfort.</w:t>
      </w:r>
      <w:r w:rsidR="00C02158" w:rsidRPr="008A69D8">
        <w:rPr>
          <w:rFonts w:ascii="Arial" w:hAnsi="Arial" w:cs="Arial"/>
          <w:lang w:val="en-GB"/>
        </w:rPr>
        <w:t>.</w:t>
      </w:r>
      <w:r w:rsidR="00094779" w:rsidRPr="008A69D8">
        <w:rPr>
          <w:rFonts w:ascii="Arial" w:hAnsi="Arial" w:cs="Arial"/>
          <w:lang w:val="en-GB"/>
        </w:rPr>
        <w:t xml:space="preserve"> In order to allow precise, stress-free work in all lighting conditions, DEUTZ-FAHR offers</w:t>
      </w:r>
      <w:r w:rsidR="00E516E5" w:rsidRPr="008A69D8">
        <w:rPr>
          <w:rFonts w:ascii="Arial" w:hAnsi="Arial" w:cs="Arial"/>
          <w:lang w:val="en-GB"/>
        </w:rPr>
        <w:t xml:space="preserve"> an optional 40</w:t>
      </w:r>
      <w:r w:rsidR="00571A25" w:rsidRPr="008A69D8">
        <w:rPr>
          <w:rFonts w:ascii="Arial" w:hAnsi="Arial" w:cs="Arial"/>
          <w:lang w:val="en-GB"/>
        </w:rPr>
        <w:t>,</w:t>
      </w:r>
      <w:r w:rsidR="00E516E5" w:rsidRPr="008A69D8">
        <w:rPr>
          <w:rFonts w:ascii="Arial" w:hAnsi="Arial" w:cs="Arial"/>
          <w:lang w:val="en-GB"/>
        </w:rPr>
        <w:t>000 L</w:t>
      </w:r>
      <w:r w:rsidR="00094779" w:rsidRPr="008A69D8">
        <w:rPr>
          <w:rFonts w:ascii="Arial" w:hAnsi="Arial" w:cs="Arial"/>
          <w:lang w:val="en-GB"/>
        </w:rPr>
        <w:t>umen LED package with up to 16 working headlights.</w:t>
      </w:r>
      <w:r w:rsidR="006E6644" w:rsidRPr="008A69D8">
        <w:rPr>
          <w:rFonts w:ascii="Arial" w:hAnsi="Arial" w:cs="Arial"/>
          <w:lang w:val="en-GB"/>
        </w:rPr>
        <w:t xml:space="preserve"> The </w:t>
      </w:r>
      <w:r w:rsidR="007C2861" w:rsidRPr="008A69D8">
        <w:rPr>
          <w:rFonts w:ascii="Arial" w:hAnsi="Arial" w:cs="Arial"/>
          <w:lang w:val="en-GB"/>
        </w:rPr>
        <w:t xml:space="preserve">cab </w:t>
      </w:r>
      <w:r w:rsidR="006E6644" w:rsidRPr="008A69D8">
        <w:rPr>
          <w:rFonts w:ascii="Arial" w:hAnsi="Arial" w:cs="Arial"/>
          <w:lang w:val="en-GB"/>
        </w:rPr>
        <w:t xml:space="preserve">interior is </w:t>
      </w:r>
      <w:proofErr w:type="spellStart"/>
      <w:r w:rsidR="007C2861" w:rsidRPr="008A69D8">
        <w:rPr>
          <w:rFonts w:ascii="Arial" w:hAnsi="Arial" w:cs="Arial"/>
          <w:lang w:val="en-GB"/>
        </w:rPr>
        <w:t>is</w:t>
      </w:r>
      <w:proofErr w:type="spellEnd"/>
      <w:r w:rsidR="007C2861" w:rsidRPr="008A69D8">
        <w:rPr>
          <w:rFonts w:ascii="Arial" w:hAnsi="Arial" w:cs="Arial"/>
          <w:lang w:val="en-GB"/>
        </w:rPr>
        <w:t xml:space="preserve"> an altogether quitter environment, with significantly reduced</w:t>
      </w:r>
      <w:r w:rsidR="00571A25" w:rsidRPr="008A69D8">
        <w:rPr>
          <w:rFonts w:ascii="Arial" w:hAnsi="Arial" w:cs="Arial"/>
          <w:lang w:val="en-GB"/>
        </w:rPr>
        <w:t>-</w:t>
      </w:r>
      <w:r w:rsidR="006E6644" w:rsidRPr="008A69D8">
        <w:rPr>
          <w:rFonts w:ascii="Arial" w:hAnsi="Arial" w:cs="Arial"/>
          <w:lang w:val="en-GB"/>
        </w:rPr>
        <w:t xml:space="preserve"> engine noise, vibration and heat </w:t>
      </w:r>
      <w:r w:rsidR="00571A25" w:rsidRPr="008A69D8">
        <w:rPr>
          <w:rFonts w:ascii="Arial" w:hAnsi="Arial" w:cs="Arial"/>
          <w:lang w:val="en-GB"/>
        </w:rPr>
        <w:t>due to the fact that</w:t>
      </w:r>
      <w:r w:rsidR="006E6644" w:rsidRPr="008A69D8">
        <w:rPr>
          <w:rFonts w:ascii="Arial" w:hAnsi="Arial" w:cs="Arial"/>
          <w:lang w:val="en-GB"/>
        </w:rPr>
        <w:t xml:space="preserve"> the cab and engine hood are not connected. The new air conditioning system works quietly and guarantees uniform air distribution like no other model in this tractor class.</w:t>
      </w:r>
      <w:r w:rsidR="00363092" w:rsidRPr="008A69D8">
        <w:rPr>
          <w:rFonts w:ascii="Arial" w:hAnsi="Arial" w:cs="Arial"/>
          <w:lang w:val="en-GB"/>
        </w:rPr>
        <w:t xml:space="preserve"> Three sunroof types are available – a green</w:t>
      </w:r>
      <w:r w:rsidR="00E516E5" w:rsidRPr="008A69D8">
        <w:rPr>
          <w:rFonts w:ascii="Arial" w:hAnsi="Arial" w:cs="Arial"/>
          <w:lang w:val="en-GB"/>
        </w:rPr>
        <w:t xml:space="preserve"> polycarbonate</w:t>
      </w:r>
      <w:r w:rsidR="00363092" w:rsidRPr="008A69D8">
        <w:rPr>
          <w:rFonts w:ascii="Arial" w:hAnsi="Arial" w:cs="Arial"/>
          <w:lang w:val="en-GB"/>
        </w:rPr>
        <w:t xml:space="preserve"> </w:t>
      </w:r>
      <w:r w:rsidR="009A585C" w:rsidRPr="008A69D8">
        <w:rPr>
          <w:rFonts w:ascii="Arial" w:hAnsi="Arial" w:cs="Arial"/>
          <w:lang w:val="en-GB"/>
        </w:rPr>
        <w:t>openable</w:t>
      </w:r>
      <w:r w:rsidR="00363092" w:rsidRPr="008A69D8">
        <w:rPr>
          <w:rFonts w:ascii="Arial" w:hAnsi="Arial" w:cs="Arial"/>
          <w:lang w:val="en-GB"/>
        </w:rPr>
        <w:t xml:space="preserve"> roof, a glass roof with UV absorption or the FOPS safety version for optimal </w:t>
      </w:r>
      <w:r w:rsidR="00060F1A" w:rsidRPr="008A69D8">
        <w:rPr>
          <w:rFonts w:ascii="Arial" w:hAnsi="Arial" w:cs="Arial"/>
          <w:lang w:val="en-GB"/>
        </w:rPr>
        <w:t xml:space="preserve">visibility </w:t>
      </w:r>
      <w:r w:rsidR="00363092" w:rsidRPr="008A69D8">
        <w:rPr>
          <w:rFonts w:ascii="Arial" w:hAnsi="Arial" w:cs="Arial"/>
          <w:lang w:val="en-GB"/>
        </w:rPr>
        <w:t xml:space="preserve">while using the front loader. Unique in the market: </w:t>
      </w:r>
      <w:r w:rsidR="00060F1A" w:rsidRPr="008A69D8">
        <w:rPr>
          <w:rFonts w:ascii="Arial" w:hAnsi="Arial" w:cs="Arial"/>
          <w:lang w:val="en-GB"/>
        </w:rPr>
        <w:t>f</w:t>
      </w:r>
      <w:r w:rsidR="00363092" w:rsidRPr="008A69D8">
        <w:rPr>
          <w:rFonts w:ascii="Arial" w:hAnsi="Arial" w:cs="Arial"/>
          <w:lang w:val="en-GB"/>
        </w:rPr>
        <w:t>armers and contractors can choose different cabin comfort variants and a multitude of technology equipment specifications.</w:t>
      </w:r>
      <w:r w:rsidR="00D73A97" w:rsidRPr="008A69D8">
        <w:rPr>
          <w:rFonts w:ascii="Arial" w:hAnsi="Arial" w:cs="Arial"/>
          <w:lang w:val="en-GB"/>
        </w:rPr>
        <w:t xml:space="preserve"> </w:t>
      </w:r>
      <w:r w:rsidR="00E713A7" w:rsidRPr="008A69D8">
        <w:rPr>
          <w:rFonts w:ascii="Arial" w:hAnsi="Arial" w:cs="Arial"/>
          <w:lang w:val="en-GB"/>
        </w:rPr>
        <w:t xml:space="preserve">The </w:t>
      </w:r>
      <w:proofErr w:type="spellStart"/>
      <w:r w:rsidR="00E713A7" w:rsidRPr="008A69D8">
        <w:rPr>
          <w:rFonts w:ascii="Arial" w:hAnsi="Arial" w:cs="Arial"/>
          <w:lang w:val="en-GB"/>
        </w:rPr>
        <w:t>MaxiVision</w:t>
      </w:r>
      <w:proofErr w:type="spellEnd"/>
      <w:r w:rsidR="00E713A7" w:rsidRPr="008A69D8">
        <w:rPr>
          <w:rFonts w:ascii="Arial" w:hAnsi="Arial" w:cs="Arial"/>
          <w:lang w:val="en-GB"/>
        </w:rPr>
        <w:t xml:space="preserve"> </w:t>
      </w:r>
      <w:r w:rsidR="00E516E5" w:rsidRPr="008A69D8">
        <w:rPr>
          <w:rFonts w:ascii="Arial" w:hAnsi="Arial" w:cs="Arial"/>
          <w:lang w:val="en-GB"/>
        </w:rPr>
        <w:t xml:space="preserve">series </w:t>
      </w:r>
      <w:r w:rsidR="00E713A7" w:rsidRPr="008A69D8">
        <w:rPr>
          <w:rFonts w:ascii="Arial" w:hAnsi="Arial" w:cs="Arial"/>
          <w:lang w:val="en-GB"/>
        </w:rPr>
        <w:t xml:space="preserve">cab </w:t>
      </w:r>
      <w:r w:rsidR="00783CC9" w:rsidRPr="008A69D8">
        <w:rPr>
          <w:rFonts w:ascii="Arial" w:hAnsi="Arial" w:cs="Arial"/>
          <w:lang w:val="en-GB"/>
        </w:rPr>
        <w:t>is equipped with both</w:t>
      </w:r>
      <w:r w:rsidR="00A66685" w:rsidRPr="008A69D8">
        <w:rPr>
          <w:rFonts w:ascii="Arial" w:hAnsi="Arial" w:cs="Arial"/>
          <w:lang w:val="en-GB"/>
        </w:rPr>
        <w:t xml:space="preserve"> </w:t>
      </w:r>
      <w:r w:rsidR="00E713A7" w:rsidRPr="008A69D8">
        <w:rPr>
          <w:rFonts w:ascii="Arial" w:hAnsi="Arial" w:cs="Arial"/>
          <w:lang w:val="en-GB"/>
        </w:rPr>
        <w:t>electro hydraulic spool valves</w:t>
      </w:r>
      <w:r w:rsidR="00E516E5" w:rsidRPr="008A69D8">
        <w:rPr>
          <w:rFonts w:ascii="Arial" w:hAnsi="Arial" w:cs="Arial"/>
          <w:lang w:val="en-GB"/>
        </w:rPr>
        <w:t xml:space="preserve"> (for TTV and </w:t>
      </w:r>
      <w:proofErr w:type="spellStart"/>
      <w:r w:rsidR="00E516E5" w:rsidRPr="008A69D8">
        <w:rPr>
          <w:rFonts w:ascii="Arial" w:hAnsi="Arial" w:cs="Arial"/>
          <w:lang w:val="en-GB"/>
        </w:rPr>
        <w:t>RCshift</w:t>
      </w:r>
      <w:proofErr w:type="spellEnd"/>
      <w:r w:rsidR="00E516E5" w:rsidRPr="008A69D8">
        <w:rPr>
          <w:rFonts w:ascii="Arial" w:hAnsi="Arial" w:cs="Arial"/>
          <w:lang w:val="en-GB"/>
        </w:rPr>
        <w:t xml:space="preserve"> models) and</w:t>
      </w:r>
      <w:r w:rsidR="00E713A7" w:rsidRPr="008A69D8">
        <w:rPr>
          <w:rFonts w:ascii="Arial" w:hAnsi="Arial" w:cs="Arial"/>
          <w:lang w:val="en-GB"/>
        </w:rPr>
        <w:t xml:space="preserve"> mechanical spool valves</w:t>
      </w:r>
      <w:r w:rsidR="00E516E5" w:rsidRPr="008A69D8">
        <w:rPr>
          <w:rFonts w:ascii="Arial" w:hAnsi="Arial" w:cs="Arial"/>
          <w:lang w:val="en-GB"/>
        </w:rPr>
        <w:t xml:space="preserve"> (for </w:t>
      </w:r>
      <w:proofErr w:type="spellStart"/>
      <w:r w:rsidR="00E516E5" w:rsidRPr="008A69D8">
        <w:rPr>
          <w:rFonts w:ascii="Arial" w:hAnsi="Arial" w:cs="Arial"/>
          <w:lang w:val="en-GB"/>
        </w:rPr>
        <w:t>RCshift</w:t>
      </w:r>
      <w:proofErr w:type="spellEnd"/>
      <w:r w:rsidR="00E516E5" w:rsidRPr="008A69D8">
        <w:rPr>
          <w:rFonts w:ascii="Arial" w:hAnsi="Arial" w:cs="Arial"/>
          <w:lang w:val="en-GB"/>
        </w:rPr>
        <w:t xml:space="preserve"> and </w:t>
      </w:r>
      <w:proofErr w:type="spellStart"/>
      <w:r w:rsidR="00E516E5" w:rsidRPr="008A69D8">
        <w:rPr>
          <w:rFonts w:ascii="Arial" w:hAnsi="Arial" w:cs="Arial"/>
          <w:lang w:val="en-GB"/>
        </w:rPr>
        <w:t>Powershift</w:t>
      </w:r>
      <w:proofErr w:type="spellEnd"/>
      <w:r w:rsidR="00E516E5" w:rsidRPr="008A69D8">
        <w:rPr>
          <w:rFonts w:ascii="Arial" w:hAnsi="Arial" w:cs="Arial"/>
          <w:lang w:val="en-GB"/>
        </w:rPr>
        <w:t xml:space="preserve"> models)</w:t>
      </w:r>
      <w:r w:rsidR="00E713A7" w:rsidRPr="008A69D8">
        <w:rPr>
          <w:rFonts w:ascii="Arial" w:hAnsi="Arial" w:cs="Arial"/>
          <w:lang w:val="en-GB"/>
        </w:rPr>
        <w:t>. For all models, the front lift and front loader</w:t>
      </w:r>
      <w:r w:rsidR="006D1E50" w:rsidRPr="008A69D8">
        <w:rPr>
          <w:rFonts w:ascii="Arial" w:hAnsi="Arial" w:cs="Arial"/>
          <w:lang w:val="en-GB"/>
        </w:rPr>
        <w:t xml:space="preserve"> integrated</w:t>
      </w:r>
      <w:r w:rsidR="00E713A7" w:rsidRPr="008A69D8">
        <w:rPr>
          <w:rFonts w:ascii="Arial" w:hAnsi="Arial" w:cs="Arial"/>
          <w:lang w:val="en-GB"/>
        </w:rPr>
        <w:t xml:space="preserve"> controls can be mechanical or electro-hydraulic</w:t>
      </w:r>
      <w:r w:rsidR="00783CC9" w:rsidRPr="008A69D8">
        <w:rPr>
          <w:rFonts w:ascii="Arial" w:hAnsi="Arial" w:cs="Arial"/>
          <w:lang w:val="en-GB"/>
        </w:rPr>
        <w:t>.</w:t>
      </w:r>
      <w:r w:rsidR="00E713A7" w:rsidRPr="008A69D8">
        <w:rPr>
          <w:rFonts w:ascii="Arial" w:hAnsi="Arial" w:cs="Arial"/>
          <w:lang w:val="en-GB"/>
        </w:rPr>
        <w:t>.</w:t>
      </w:r>
    </w:p>
    <w:p w:rsidR="00E713A7" w:rsidRPr="008A69D8" w:rsidRDefault="00E713A7" w:rsidP="00E54D9A">
      <w:pPr>
        <w:rPr>
          <w:rFonts w:ascii="Arial" w:hAnsi="Arial" w:cs="Arial"/>
          <w:szCs w:val="22"/>
          <w:lang w:val="en-GB"/>
        </w:rPr>
      </w:pPr>
    </w:p>
    <w:p w:rsidR="003126B6" w:rsidRPr="008A69D8" w:rsidRDefault="00D704BD" w:rsidP="00E54D9A">
      <w:pPr>
        <w:rPr>
          <w:rFonts w:ascii="Arial" w:hAnsi="Arial" w:cs="Arial"/>
          <w:szCs w:val="22"/>
          <w:lang w:val="en-GB"/>
        </w:rPr>
      </w:pPr>
      <w:r w:rsidRPr="008A69D8">
        <w:rPr>
          <w:rFonts w:ascii="Arial" w:hAnsi="Arial" w:cs="Arial"/>
          <w:szCs w:val="22"/>
          <w:lang w:val="en-GB"/>
        </w:rPr>
        <w:t xml:space="preserve">The new </w:t>
      </w:r>
      <w:proofErr w:type="spellStart"/>
      <w:r w:rsidRPr="008A69D8">
        <w:rPr>
          <w:rFonts w:ascii="Arial" w:hAnsi="Arial" w:cs="Arial"/>
          <w:szCs w:val="22"/>
          <w:lang w:val="en-GB"/>
        </w:rPr>
        <w:t>Deutz</w:t>
      </w:r>
      <w:proofErr w:type="spellEnd"/>
      <w:r w:rsidR="006D1E50" w:rsidRPr="008A69D8">
        <w:rPr>
          <w:rFonts w:ascii="Arial" w:hAnsi="Arial" w:cs="Arial"/>
          <w:szCs w:val="22"/>
          <w:lang w:val="en-GB"/>
        </w:rPr>
        <w:t xml:space="preserve"> 6.1 Stage 4 (Tier4 </w:t>
      </w:r>
      <w:r w:rsidRPr="008A69D8">
        <w:rPr>
          <w:rFonts w:ascii="Arial" w:hAnsi="Arial" w:cs="Arial"/>
          <w:szCs w:val="22"/>
          <w:lang w:val="en-GB"/>
        </w:rPr>
        <w:t xml:space="preserve">Final) engine offers a higher reserve torque, starts with a higher torque and, at the same time, </w:t>
      </w:r>
      <w:r w:rsidR="000C7D02" w:rsidRPr="008A69D8">
        <w:rPr>
          <w:rFonts w:ascii="Arial" w:hAnsi="Arial" w:cs="Arial"/>
          <w:szCs w:val="22"/>
          <w:lang w:val="en-GB"/>
        </w:rPr>
        <w:t xml:space="preserve">reduces fuel </w:t>
      </w:r>
      <w:r w:rsidRPr="008A69D8">
        <w:rPr>
          <w:rFonts w:ascii="Arial" w:hAnsi="Arial" w:cs="Arial"/>
          <w:szCs w:val="22"/>
          <w:lang w:val="en-GB"/>
        </w:rPr>
        <w:t xml:space="preserve">consumption and </w:t>
      </w:r>
      <w:proofErr w:type="spellStart"/>
      <w:r w:rsidRPr="008A69D8">
        <w:rPr>
          <w:rFonts w:ascii="Arial" w:hAnsi="Arial" w:cs="Arial"/>
          <w:szCs w:val="22"/>
          <w:lang w:val="en-GB"/>
        </w:rPr>
        <w:t>AdBlue</w:t>
      </w:r>
      <w:proofErr w:type="spellEnd"/>
      <w:r w:rsidR="000C7D02" w:rsidRPr="008A69D8">
        <w:rPr>
          <w:rFonts w:ascii="Arial" w:hAnsi="Arial" w:cs="Arial"/>
          <w:szCs w:val="22"/>
          <w:lang w:val="en-GB"/>
        </w:rPr>
        <w:t>, which</w:t>
      </w:r>
      <w:r w:rsidR="00783CC9" w:rsidRPr="008A69D8">
        <w:rPr>
          <w:rFonts w:ascii="Arial" w:hAnsi="Arial" w:cs="Arial"/>
          <w:szCs w:val="22"/>
          <w:lang w:val="en-GB"/>
        </w:rPr>
        <w:t xml:space="preserve"> has been reduced </w:t>
      </w:r>
      <w:r w:rsidRPr="008A69D8">
        <w:rPr>
          <w:rFonts w:ascii="Arial" w:hAnsi="Arial" w:cs="Arial"/>
          <w:szCs w:val="22"/>
          <w:lang w:val="en-GB"/>
        </w:rPr>
        <w:t>by 5% compared to the previous model</w:t>
      </w:r>
      <w:r w:rsidR="00783CC9" w:rsidRPr="008A69D8">
        <w:rPr>
          <w:rFonts w:ascii="Arial" w:hAnsi="Arial" w:cs="Arial"/>
          <w:szCs w:val="22"/>
          <w:lang w:val="en-GB"/>
        </w:rPr>
        <w:t>s</w:t>
      </w:r>
      <w:r w:rsidRPr="008A69D8">
        <w:rPr>
          <w:rFonts w:ascii="Arial" w:hAnsi="Arial" w:cs="Arial"/>
          <w:szCs w:val="22"/>
          <w:lang w:val="en-GB"/>
        </w:rPr>
        <w:t>.</w:t>
      </w:r>
      <w:r w:rsidR="001A1811" w:rsidRPr="008A69D8">
        <w:rPr>
          <w:rFonts w:ascii="Arial" w:hAnsi="Arial" w:cs="Arial"/>
          <w:szCs w:val="22"/>
          <w:lang w:val="en-GB"/>
        </w:rPr>
        <w:t xml:space="preserve"> The efficiency is also supported by the Electronic </w:t>
      </w:r>
      <w:proofErr w:type="spellStart"/>
      <w:r w:rsidR="001A1811" w:rsidRPr="008A69D8">
        <w:rPr>
          <w:rFonts w:ascii="Arial" w:hAnsi="Arial" w:cs="Arial"/>
          <w:szCs w:val="22"/>
          <w:lang w:val="en-GB"/>
        </w:rPr>
        <w:t>Visco</w:t>
      </w:r>
      <w:proofErr w:type="spellEnd"/>
      <w:r w:rsidR="001A1811" w:rsidRPr="008A69D8">
        <w:rPr>
          <w:rFonts w:ascii="Arial" w:hAnsi="Arial" w:cs="Arial"/>
          <w:szCs w:val="22"/>
          <w:lang w:val="en-GB"/>
        </w:rPr>
        <w:t xml:space="preserve"> fan and the new cooling system. The </w:t>
      </w:r>
      <w:r w:rsidR="00783CC9" w:rsidRPr="008A69D8">
        <w:rPr>
          <w:rFonts w:ascii="Arial" w:hAnsi="Arial" w:cs="Arial"/>
          <w:szCs w:val="22"/>
          <w:lang w:val="en-GB"/>
        </w:rPr>
        <w:t xml:space="preserve">unique </w:t>
      </w:r>
      <w:r w:rsidR="001A1811" w:rsidRPr="008A69D8">
        <w:rPr>
          <w:rFonts w:ascii="Arial" w:hAnsi="Arial" w:cs="Arial"/>
          <w:szCs w:val="22"/>
          <w:lang w:val="en-GB"/>
        </w:rPr>
        <w:t>opening system allows the radiator to be fully opened, which enables faster and easier servicing.</w:t>
      </w:r>
    </w:p>
    <w:p w:rsidR="003126B6" w:rsidRPr="008A69D8" w:rsidRDefault="003126B6" w:rsidP="00E54D9A">
      <w:pPr>
        <w:rPr>
          <w:rFonts w:ascii="Arial" w:hAnsi="Arial" w:cs="Arial"/>
          <w:szCs w:val="22"/>
          <w:lang w:val="en-GB"/>
        </w:rPr>
      </w:pPr>
    </w:p>
    <w:p w:rsidR="009A22B4" w:rsidRPr="008A69D8" w:rsidRDefault="009A22B4" w:rsidP="009A22B4">
      <w:pPr>
        <w:rPr>
          <w:rFonts w:ascii="Arial" w:hAnsi="Arial" w:cs="Arial"/>
          <w:szCs w:val="22"/>
          <w:lang w:val="en-GB"/>
        </w:rPr>
      </w:pPr>
      <w:r w:rsidRPr="008A69D8">
        <w:rPr>
          <w:rFonts w:ascii="Arial" w:hAnsi="Arial" w:cs="Arial"/>
          <w:szCs w:val="22"/>
          <w:lang w:val="en-GB"/>
        </w:rPr>
        <w:t xml:space="preserve">The new front axle of the 6 Series with an intelligent, adaptive suspension is also unique in this performance class. It </w:t>
      </w:r>
      <w:r w:rsidR="00613B0C" w:rsidRPr="008A69D8">
        <w:rPr>
          <w:rFonts w:ascii="Arial" w:hAnsi="Arial" w:cs="Arial"/>
          <w:szCs w:val="22"/>
          <w:lang w:val="en-GB"/>
        </w:rPr>
        <w:t>supports</w:t>
      </w:r>
      <w:r w:rsidRPr="008A69D8">
        <w:rPr>
          <w:rFonts w:ascii="Arial" w:hAnsi="Arial" w:cs="Arial"/>
          <w:szCs w:val="22"/>
          <w:lang w:val="en-GB"/>
        </w:rPr>
        <w:t xml:space="preserve"> maximum stability during heavy </w:t>
      </w:r>
      <w:r w:rsidR="00783CC9" w:rsidRPr="008A69D8">
        <w:rPr>
          <w:rFonts w:ascii="Arial" w:hAnsi="Arial" w:cs="Arial"/>
          <w:szCs w:val="22"/>
          <w:lang w:val="en-GB"/>
        </w:rPr>
        <w:t>draft</w:t>
      </w:r>
      <w:r w:rsidRPr="008A69D8">
        <w:rPr>
          <w:rFonts w:ascii="Arial" w:hAnsi="Arial" w:cs="Arial"/>
          <w:szCs w:val="22"/>
          <w:lang w:val="en-GB"/>
        </w:rPr>
        <w:t xml:space="preserve"> </w:t>
      </w:r>
      <w:r w:rsidR="006D1E50" w:rsidRPr="008A69D8">
        <w:rPr>
          <w:rFonts w:ascii="Arial" w:hAnsi="Arial" w:cs="Arial"/>
          <w:szCs w:val="22"/>
          <w:lang w:val="en-GB"/>
        </w:rPr>
        <w:t>operations</w:t>
      </w:r>
      <w:r w:rsidRPr="008A69D8">
        <w:rPr>
          <w:rFonts w:ascii="Arial" w:hAnsi="Arial" w:cs="Arial"/>
          <w:szCs w:val="22"/>
          <w:lang w:val="en-GB"/>
        </w:rPr>
        <w:t>.</w:t>
      </w:r>
      <w:r w:rsidR="002F683A" w:rsidRPr="008A69D8">
        <w:rPr>
          <w:rFonts w:ascii="Arial" w:hAnsi="Arial" w:cs="Arial"/>
          <w:szCs w:val="22"/>
          <w:lang w:val="en-GB"/>
        </w:rPr>
        <w:t xml:space="preserve"> The innovative Anti-dive system ensures stability and safety during transport. The 6 Series is the only standard tractor that is fitted with high performance dry disc brakes on the front axle</w:t>
      </w:r>
      <w:r w:rsidR="005E1DFA" w:rsidRPr="008A69D8">
        <w:rPr>
          <w:rFonts w:ascii="Arial" w:hAnsi="Arial" w:cs="Arial"/>
          <w:szCs w:val="22"/>
          <w:lang w:val="en-GB"/>
        </w:rPr>
        <w:t xml:space="preserve"> (6205 and 6215 TTV)</w:t>
      </w:r>
      <w:r w:rsidR="002F683A" w:rsidRPr="008A69D8">
        <w:rPr>
          <w:rFonts w:ascii="Arial" w:hAnsi="Arial" w:cs="Arial"/>
          <w:szCs w:val="22"/>
          <w:lang w:val="en-GB"/>
        </w:rPr>
        <w:t>. In combination with the Booster brake system</w:t>
      </w:r>
      <w:r w:rsidR="000C7D02" w:rsidRPr="008A69D8">
        <w:rPr>
          <w:rFonts w:ascii="Arial" w:hAnsi="Arial" w:cs="Arial"/>
          <w:szCs w:val="22"/>
          <w:lang w:val="en-GB"/>
        </w:rPr>
        <w:t>,</w:t>
      </w:r>
      <w:r w:rsidR="002F683A" w:rsidRPr="008A69D8">
        <w:rPr>
          <w:rFonts w:ascii="Arial" w:hAnsi="Arial" w:cs="Arial"/>
          <w:szCs w:val="22"/>
          <w:lang w:val="en-GB"/>
        </w:rPr>
        <w:t xml:space="preserve"> it guarantees maximum braking performance with the lightest pedal pressure.</w:t>
      </w:r>
    </w:p>
    <w:p w:rsidR="009A22B4" w:rsidRPr="008A69D8" w:rsidRDefault="009A22B4" w:rsidP="00E54D9A">
      <w:pPr>
        <w:rPr>
          <w:rFonts w:ascii="Arial" w:hAnsi="Arial" w:cs="Arial"/>
          <w:szCs w:val="22"/>
          <w:lang w:val="en-GB"/>
        </w:rPr>
      </w:pPr>
    </w:p>
    <w:p w:rsidR="00E92835" w:rsidRPr="008A69D8" w:rsidRDefault="00783CC9" w:rsidP="00E54D9A">
      <w:pPr>
        <w:rPr>
          <w:rFonts w:ascii="Arial" w:hAnsi="Arial" w:cs="Arial"/>
          <w:szCs w:val="22"/>
          <w:lang w:val="en-GB"/>
        </w:rPr>
      </w:pPr>
      <w:r w:rsidRPr="008A69D8">
        <w:rPr>
          <w:rFonts w:ascii="Arial" w:hAnsi="Arial" w:cs="Arial"/>
          <w:szCs w:val="22"/>
          <w:lang w:val="en-GB"/>
        </w:rPr>
        <w:t>T</w:t>
      </w:r>
      <w:r w:rsidR="00E92835" w:rsidRPr="008A69D8">
        <w:rPr>
          <w:rFonts w:ascii="Arial" w:hAnsi="Arial" w:cs="Arial"/>
          <w:szCs w:val="22"/>
          <w:lang w:val="en-GB"/>
        </w:rPr>
        <w:t xml:space="preserve">he hydraulic technology of the new 6 Series was </w:t>
      </w:r>
      <w:r w:rsidRPr="008A69D8">
        <w:rPr>
          <w:rFonts w:ascii="Arial" w:hAnsi="Arial" w:cs="Arial"/>
          <w:szCs w:val="22"/>
          <w:lang w:val="en-GB"/>
        </w:rPr>
        <w:t xml:space="preserve">previously only </w:t>
      </w:r>
      <w:r w:rsidR="00E92835" w:rsidRPr="008A69D8">
        <w:rPr>
          <w:rFonts w:ascii="Arial" w:hAnsi="Arial" w:cs="Arial"/>
          <w:szCs w:val="22"/>
          <w:lang w:val="en-GB"/>
        </w:rPr>
        <w:t xml:space="preserve">available in </w:t>
      </w:r>
      <w:r w:rsidRPr="008A69D8">
        <w:rPr>
          <w:rFonts w:ascii="Arial" w:hAnsi="Arial" w:cs="Arial"/>
          <w:szCs w:val="22"/>
          <w:lang w:val="en-GB"/>
        </w:rPr>
        <w:t xml:space="preserve">a </w:t>
      </w:r>
      <w:r w:rsidR="00E92835" w:rsidRPr="008A69D8">
        <w:rPr>
          <w:rFonts w:ascii="Arial" w:hAnsi="Arial" w:cs="Arial"/>
          <w:szCs w:val="22"/>
          <w:lang w:val="en-GB"/>
        </w:rPr>
        <w:t>higher</w:t>
      </w:r>
      <w:r w:rsidRPr="008A69D8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Pr="008A69D8">
        <w:rPr>
          <w:rFonts w:ascii="Arial" w:hAnsi="Arial" w:cs="Arial"/>
          <w:szCs w:val="22"/>
          <w:lang w:val="en-GB"/>
        </w:rPr>
        <w:t>hp</w:t>
      </w:r>
      <w:proofErr w:type="spellEnd"/>
      <w:r w:rsidR="00E92835" w:rsidRPr="008A69D8">
        <w:rPr>
          <w:rFonts w:ascii="Arial" w:hAnsi="Arial" w:cs="Arial"/>
          <w:szCs w:val="22"/>
          <w:lang w:val="en-GB"/>
        </w:rPr>
        <w:t xml:space="preserve"> </w:t>
      </w:r>
      <w:proofErr w:type="spellStart"/>
      <w:r w:rsidR="00E92835" w:rsidRPr="008A69D8">
        <w:rPr>
          <w:rFonts w:ascii="Arial" w:hAnsi="Arial" w:cs="Arial"/>
          <w:szCs w:val="22"/>
          <w:lang w:val="en-GB"/>
        </w:rPr>
        <w:t>performanc</w:t>
      </w:r>
      <w:proofErr w:type="spellEnd"/>
      <w:r w:rsidR="00E92835" w:rsidRPr="008A69D8">
        <w:rPr>
          <w:rFonts w:ascii="Arial" w:hAnsi="Arial" w:cs="Arial"/>
          <w:szCs w:val="22"/>
          <w:lang w:val="en-GB"/>
        </w:rPr>
        <w:t xml:space="preserve"> class</w:t>
      </w:r>
      <w:r w:rsidRPr="008A69D8">
        <w:rPr>
          <w:rFonts w:ascii="Arial" w:hAnsi="Arial" w:cs="Arial"/>
          <w:szCs w:val="22"/>
          <w:lang w:val="en-GB"/>
        </w:rPr>
        <w:t>.</w:t>
      </w:r>
      <w:r w:rsidR="00E92835" w:rsidRPr="008A69D8">
        <w:rPr>
          <w:rFonts w:ascii="Arial" w:hAnsi="Arial" w:cs="Arial"/>
          <w:szCs w:val="22"/>
          <w:lang w:val="en-GB"/>
        </w:rPr>
        <w:t>. Now, there are up to five hydraulic valves in the rear and two in the front</w:t>
      </w:r>
      <w:r w:rsidRPr="008A69D8">
        <w:rPr>
          <w:rFonts w:ascii="Arial" w:hAnsi="Arial" w:cs="Arial"/>
          <w:szCs w:val="22"/>
          <w:lang w:val="en-GB"/>
        </w:rPr>
        <w:t>, with</w:t>
      </w:r>
      <w:r w:rsidR="001D7014" w:rsidRPr="008A69D8">
        <w:rPr>
          <w:rFonts w:ascii="Arial" w:hAnsi="Arial" w:cs="Arial"/>
          <w:szCs w:val="22"/>
          <w:lang w:val="en-GB"/>
        </w:rPr>
        <w:t xml:space="preserve"> all hydraulic valves </w:t>
      </w:r>
      <w:r w:rsidRPr="008A69D8">
        <w:rPr>
          <w:rFonts w:ascii="Arial" w:hAnsi="Arial" w:cs="Arial"/>
          <w:szCs w:val="22"/>
          <w:lang w:val="en-GB"/>
        </w:rPr>
        <w:t>controlled</w:t>
      </w:r>
      <w:r w:rsidR="001D7014" w:rsidRPr="008A69D8">
        <w:rPr>
          <w:rFonts w:ascii="Arial" w:hAnsi="Arial" w:cs="Arial"/>
          <w:szCs w:val="22"/>
          <w:lang w:val="en-GB"/>
        </w:rPr>
        <w:t xml:space="preserve"> proportional</w:t>
      </w:r>
      <w:r w:rsidRPr="008A69D8">
        <w:rPr>
          <w:rFonts w:ascii="Arial" w:hAnsi="Arial" w:cs="Arial"/>
          <w:szCs w:val="22"/>
          <w:lang w:val="en-GB"/>
        </w:rPr>
        <w:t>ly</w:t>
      </w:r>
      <w:r w:rsidR="001D7014" w:rsidRPr="008A69D8">
        <w:rPr>
          <w:rFonts w:ascii="Arial" w:hAnsi="Arial" w:cs="Arial"/>
          <w:szCs w:val="22"/>
          <w:lang w:val="en-GB"/>
        </w:rPr>
        <w:t xml:space="preserve">. The position-controlled front lift with </w:t>
      </w:r>
      <w:r w:rsidR="009A585C" w:rsidRPr="008A69D8">
        <w:rPr>
          <w:rFonts w:ascii="Arial" w:hAnsi="Arial" w:cs="Arial"/>
          <w:szCs w:val="22"/>
          <w:lang w:val="en-GB"/>
        </w:rPr>
        <w:t xml:space="preserve">up to </w:t>
      </w:r>
      <w:r w:rsidR="001D7014" w:rsidRPr="008A69D8">
        <w:rPr>
          <w:rFonts w:ascii="Arial" w:hAnsi="Arial" w:cs="Arial"/>
          <w:szCs w:val="22"/>
          <w:lang w:val="en-GB"/>
        </w:rPr>
        <w:t xml:space="preserve">5480 kg lifting capacity and the ISOBUS plug in the front are also new. The rear lifting capacity </w:t>
      </w:r>
      <w:r w:rsidR="000C7D02" w:rsidRPr="008A69D8">
        <w:rPr>
          <w:rFonts w:ascii="Arial" w:hAnsi="Arial" w:cs="Arial"/>
          <w:szCs w:val="22"/>
          <w:lang w:val="en-GB"/>
        </w:rPr>
        <w:t xml:space="preserve">goes </w:t>
      </w:r>
      <w:r w:rsidR="001D7014" w:rsidRPr="008A69D8">
        <w:rPr>
          <w:rFonts w:ascii="Arial" w:hAnsi="Arial" w:cs="Arial"/>
          <w:szCs w:val="22"/>
          <w:lang w:val="en-GB"/>
        </w:rPr>
        <w:t xml:space="preserve">up to 10000 kg. The </w:t>
      </w:r>
      <w:r w:rsidRPr="008A69D8">
        <w:rPr>
          <w:rFonts w:ascii="Arial" w:hAnsi="Arial" w:cs="Arial"/>
          <w:szCs w:val="22"/>
          <w:lang w:val="en-GB"/>
        </w:rPr>
        <w:t xml:space="preserve">optional LS </w:t>
      </w:r>
      <w:r w:rsidR="001D7014" w:rsidRPr="008A69D8">
        <w:rPr>
          <w:rFonts w:ascii="Arial" w:hAnsi="Arial" w:cs="Arial"/>
          <w:szCs w:val="22"/>
          <w:lang w:val="en-GB"/>
        </w:rPr>
        <w:t>hydraulic pum</w:t>
      </w:r>
      <w:r w:rsidR="000C7D02" w:rsidRPr="008A69D8">
        <w:rPr>
          <w:rFonts w:ascii="Arial" w:hAnsi="Arial" w:cs="Arial"/>
          <w:szCs w:val="22"/>
          <w:lang w:val="en-GB"/>
        </w:rPr>
        <w:t>p</w:t>
      </w:r>
      <w:r w:rsidR="001D7014" w:rsidRPr="008A69D8">
        <w:rPr>
          <w:rFonts w:ascii="Arial" w:hAnsi="Arial" w:cs="Arial"/>
          <w:szCs w:val="22"/>
          <w:lang w:val="en-GB"/>
        </w:rPr>
        <w:t xml:space="preserve">s deliver </w:t>
      </w:r>
      <w:r w:rsidR="009A585C" w:rsidRPr="008A69D8">
        <w:rPr>
          <w:rFonts w:ascii="Arial" w:hAnsi="Arial" w:cs="Arial"/>
          <w:szCs w:val="22"/>
          <w:lang w:val="en-GB"/>
        </w:rPr>
        <w:t xml:space="preserve">up to </w:t>
      </w:r>
      <w:r w:rsidR="001D7014" w:rsidRPr="008A69D8">
        <w:rPr>
          <w:rFonts w:ascii="Arial" w:hAnsi="Arial" w:cs="Arial"/>
          <w:szCs w:val="22"/>
          <w:lang w:val="en-GB"/>
        </w:rPr>
        <w:t>170 L/min</w:t>
      </w:r>
      <w:r w:rsidRPr="008A69D8">
        <w:rPr>
          <w:rFonts w:ascii="Arial" w:hAnsi="Arial" w:cs="Arial"/>
          <w:szCs w:val="22"/>
          <w:lang w:val="en-GB"/>
        </w:rPr>
        <w:t>.</w:t>
      </w:r>
      <w:r w:rsidR="001D7014" w:rsidRPr="008A69D8">
        <w:rPr>
          <w:rFonts w:ascii="Arial" w:hAnsi="Arial" w:cs="Arial"/>
          <w:szCs w:val="22"/>
          <w:lang w:val="en-GB"/>
        </w:rPr>
        <w:t>.</w:t>
      </w:r>
    </w:p>
    <w:p w:rsidR="009A18AB" w:rsidRPr="008A69D8" w:rsidRDefault="009A18AB" w:rsidP="00E54D9A">
      <w:pPr>
        <w:rPr>
          <w:rFonts w:ascii="Arial" w:hAnsi="Arial" w:cs="Arial"/>
          <w:szCs w:val="22"/>
          <w:lang w:val="en-GB"/>
        </w:rPr>
      </w:pPr>
    </w:p>
    <w:p w:rsidR="009A18AB" w:rsidRPr="008A69D8" w:rsidRDefault="009A18AB" w:rsidP="00E54D9A">
      <w:pPr>
        <w:rPr>
          <w:rFonts w:ascii="Arial" w:hAnsi="Arial" w:cs="Arial"/>
          <w:szCs w:val="22"/>
          <w:lang w:val="en-GB"/>
        </w:rPr>
      </w:pPr>
      <w:r w:rsidRPr="008A69D8">
        <w:rPr>
          <w:rFonts w:ascii="Arial" w:hAnsi="Arial" w:cs="Arial"/>
          <w:szCs w:val="22"/>
          <w:lang w:val="en-GB"/>
        </w:rPr>
        <w:t xml:space="preserve">PTO speeds </w:t>
      </w:r>
      <w:r w:rsidR="00AE1CFC" w:rsidRPr="008A69D8">
        <w:rPr>
          <w:rFonts w:ascii="Arial" w:hAnsi="Arial" w:cs="Arial"/>
          <w:szCs w:val="22"/>
          <w:lang w:val="en-GB"/>
        </w:rPr>
        <w:t xml:space="preserve">are </w:t>
      </w:r>
      <w:r w:rsidRPr="008A69D8">
        <w:rPr>
          <w:rFonts w:ascii="Arial" w:hAnsi="Arial" w:cs="Arial"/>
          <w:szCs w:val="22"/>
          <w:lang w:val="en-GB"/>
        </w:rPr>
        <w:t>540/540ECO/1000/1000ECO at the rear and 1000 or 1000ECO at the front</w:t>
      </w:r>
      <w:r w:rsidR="00A110D6" w:rsidRPr="008A69D8">
        <w:rPr>
          <w:rFonts w:ascii="Arial" w:hAnsi="Arial" w:cs="Arial"/>
          <w:szCs w:val="22"/>
          <w:lang w:val="en-GB"/>
        </w:rPr>
        <w:t xml:space="preserve"> </w:t>
      </w:r>
      <w:r w:rsidR="000C7D02" w:rsidRPr="008A69D8">
        <w:rPr>
          <w:rFonts w:ascii="Arial" w:hAnsi="Arial" w:cs="Arial"/>
          <w:szCs w:val="22"/>
          <w:lang w:val="en-GB"/>
        </w:rPr>
        <w:t xml:space="preserve"> </w:t>
      </w:r>
      <w:r w:rsidRPr="008A69D8">
        <w:rPr>
          <w:rFonts w:ascii="Arial" w:hAnsi="Arial" w:cs="Arial"/>
          <w:szCs w:val="22"/>
          <w:lang w:val="en-GB"/>
        </w:rPr>
        <w:t>the ECO mode of the PT</w:t>
      </w:r>
      <w:r w:rsidR="0036335B" w:rsidRPr="008A69D8">
        <w:rPr>
          <w:rFonts w:ascii="Arial" w:hAnsi="Arial" w:cs="Arial"/>
          <w:szCs w:val="22"/>
          <w:lang w:val="en-GB"/>
        </w:rPr>
        <w:t>O</w:t>
      </w:r>
      <w:r w:rsidR="00AE1CFC" w:rsidRPr="008A69D8">
        <w:rPr>
          <w:rFonts w:ascii="Arial" w:hAnsi="Arial" w:cs="Arial"/>
          <w:szCs w:val="22"/>
          <w:lang w:val="en-GB"/>
        </w:rPr>
        <w:t xml:space="preserve"> enables</w:t>
      </w:r>
      <w:r w:rsidR="0036335B" w:rsidRPr="008A69D8">
        <w:rPr>
          <w:rFonts w:ascii="Arial" w:hAnsi="Arial" w:cs="Arial"/>
          <w:szCs w:val="22"/>
          <w:lang w:val="en-GB"/>
        </w:rPr>
        <w:t xml:space="preserve"> the engine rpm </w:t>
      </w:r>
      <w:r w:rsidR="00AE1CFC" w:rsidRPr="008A69D8">
        <w:rPr>
          <w:rFonts w:ascii="Arial" w:hAnsi="Arial" w:cs="Arial"/>
          <w:szCs w:val="22"/>
          <w:lang w:val="en-GB"/>
        </w:rPr>
        <w:t xml:space="preserve">to </w:t>
      </w:r>
      <w:r w:rsidR="0036335B" w:rsidRPr="008A69D8">
        <w:rPr>
          <w:rFonts w:ascii="Arial" w:hAnsi="Arial" w:cs="Arial"/>
          <w:szCs w:val="22"/>
          <w:lang w:val="en-GB"/>
        </w:rPr>
        <w:t>be signifi</w:t>
      </w:r>
      <w:r w:rsidRPr="008A69D8">
        <w:rPr>
          <w:rFonts w:ascii="Arial" w:hAnsi="Arial" w:cs="Arial"/>
          <w:szCs w:val="22"/>
          <w:lang w:val="en-GB"/>
        </w:rPr>
        <w:t xml:space="preserve">cantly reduced, </w:t>
      </w:r>
      <w:r w:rsidR="00AE1CFC" w:rsidRPr="008A69D8">
        <w:rPr>
          <w:rFonts w:ascii="Arial" w:hAnsi="Arial" w:cs="Arial"/>
          <w:szCs w:val="22"/>
          <w:lang w:val="en-GB"/>
        </w:rPr>
        <w:t xml:space="preserve">resulting in </w:t>
      </w:r>
      <w:r w:rsidRPr="008A69D8">
        <w:rPr>
          <w:rFonts w:ascii="Arial" w:hAnsi="Arial" w:cs="Arial"/>
          <w:szCs w:val="22"/>
          <w:lang w:val="en-GB"/>
        </w:rPr>
        <w:t>consistent fuel saving</w:t>
      </w:r>
      <w:r w:rsidR="000C7D02" w:rsidRPr="008A69D8">
        <w:rPr>
          <w:rFonts w:ascii="Arial" w:hAnsi="Arial" w:cs="Arial"/>
          <w:szCs w:val="22"/>
          <w:lang w:val="en-GB"/>
        </w:rPr>
        <w:t>s</w:t>
      </w:r>
      <w:r w:rsidR="0036335B" w:rsidRPr="008A69D8">
        <w:rPr>
          <w:rFonts w:ascii="Arial" w:hAnsi="Arial" w:cs="Arial"/>
          <w:szCs w:val="22"/>
          <w:lang w:val="en-GB"/>
        </w:rPr>
        <w:t xml:space="preserve"> and less noise</w:t>
      </w:r>
      <w:r w:rsidRPr="008A69D8">
        <w:rPr>
          <w:rFonts w:ascii="Arial" w:hAnsi="Arial" w:cs="Arial"/>
          <w:szCs w:val="22"/>
          <w:lang w:val="en-GB"/>
        </w:rPr>
        <w:t>.</w:t>
      </w:r>
    </w:p>
    <w:p w:rsidR="00FE0684" w:rsidRPr="008A69D8" w:rsidRDefault="00FE0684" w:rsidP="00E54D9A">
      <w:pPr>
        <w:rPr>
          <w:rFonts w:ascii="Arial" w:hAnsi="Arial" w:cs="Arial"/>
          <w:szCs w:val="22"/>
          <w:lang w:val="en-GB"/>
        </w:rPr>
      </w:pPr>
    </w:p>
    <w:p w:rsidR="00FE0684" w:rsidRPr="008A69D8" w:rsidRDefault="00FE0684" w:rsidP="005E1DFA">
      <w:pPr>
        <w:jc w:val="both"/>
        <w:rPr>
          <w:rFonts w:ascii="Arial" w:hAnsi="Arial" w:cs="Arial"/>
          <w:szCs w:val="22"/>
          <w:lang w:val="en-GB"/>
        </w:rPr>
      </w:pPr>
      <w:r w:rsidRPr="008A69D8">
        <w:rPr>
          <w:rFonts w:ascii="Arial" w:hAnsi="Arial" w:cs="Arial"/>
          <w:szCs w:val="22"/>
          <w:lang w:val="en-GB"/>
        </w:rPr>
        <w:lastRenderedPageBreak/>
        <w:t>The new 6 Series can be factory</w:t>
      </w:r>
      <w:r w:rsidR="000C7D02" w:rsidRPr="008A69D8">
        <w:rPr>
          <w:rFonts w:ascii="Arial" w:hAnsi="Arial" w:cs="Arial"/>
          <w:szCs w:val="22"/>
          <w:lang w:val="en-GB"/>
        </w:rPr>
        <w:t>-</w:t>
      </w:r>
      <w:r w:rsidRPr="008A69D8">
        <w:rPr>
          <w:rFonts w:ascii="Arial" w:hAnsi="Arial" w:cs="Arial"/>
          <w:szCs w:val="22"/>
          <w:lang w:val="en-GB"/>
        </w:rPr>
        <w:t xml:space="preserve">fitted with the most advanced precision farming technology. The features of the central monitoring and control unit are unique, as are its dimensions: the </w:t>
      </w:r>
      <w:proofErr w:type="spellStart"/>
      <w:r w:rsidRPr="008A69D8">
        <w:rPr>
          <w:rFonts w:ascii="Arial" w:hAnsi="Arial" w:cs="Arial"/>
          <w:szCs w:val="22"/>
          <w:lang w:val="en-GB"/>
        </w:rPr>
        <w:t>iMonitor</w:t>
      </w:r>
      <w:proofErr w:type="spellEnd"/>
      <w:r w:rsidRPr="008A69D8">
        <w:rPr>
          <w:rFonts w:ascii="Arial" w:hAnsi="Arial" w:cs="Arial"/>
          <w:szCs w:val="22"/>
          <w:lang w:val="en-GB"/>
        </w:rPr>
        <w:t xml:space="preserve"> 2.0 has a screen size of up to 12"</w:t>
      </w:r>
      <w:r w:rsidR="00BB6B44" w:rsidRPr="008A69D8">
        <w:rPr>
          <w:rFonts w:ascii="Arial" w:hAnsi="Arial" w:cs="Arial"/>
          <w:szCs w:val="22"/>
          <w:lang w:val="en-GB"/>
        </w:rPr>
        <w:t>.</w:t>
      </w:r>
    </w:p>
    <w:p w:rsidR="00625F5C" w:rsidRPr="008A69D8" w:rsidRDefault="00625F5C" w:rsidP="005E1DFA">
      <w:pPr>
        <w:jc w:val="both"/>
        <w:rPr>
          <w:rFonts w:ascii="Arial" w:hAnsi="Arial" w:cs="Arial"/>
          <w:szCs w:val="22"/>
          <w:lang w:val="en-GB"/>
        </w:rPr>
      </w:pPr>
    </w:p>
    <w:p w:rsidR="00625F5C" w:rsidRPr="008A69D8" w:rsidRDefault="00625F5C" w:rsidP="005E1DFA">
      <w:pPr>
        <w:jc w:val="both"/>
        <w:rPr>
          <w:rFonts w:ascii="Arial" w:hAnsi="Arial" w:cs="Arial"/>
          <w:szCs w:val="22"/>
          <w:lang w:val="en-GB"/>
        </w:rPr>
      </w:pPr>
      <w:r w:rsidRPr="008A69D8">
        <w:rPr>
          <w:rFonts w:ascii="Arial" w:hAnsi="Arial" w:cs="Arial"/>
          <w:szCs w:val="22"/>
          <w:lang w:val="en-GB"/>
        </w:rPr>
        <w:t xml:space="preserve">The new 6 Series tractors also benefit from a style which has been developed and refined in collaboration with </w:t>
      </w:r>
      <w:proofErr w:type="spellStart"/>
      <w:r w:rsidRPr="008A69D8">
        <w:rPr>
          <w:rFonts w:ascii="Arial" w:hAnsi="Arial" w:cs="Arial"/>
          <w:szCs w:val="22"/>
          <w:lang w:val="en-GB"/>
        </w:rPr>
        <w:t>Italdesign</w:t>
      </w:r>
      <w:proofErr w:type="spellEnd"/>
      <w:r w:rsidRPr="008A69D8">
        <w:rPr>
          <w:rFonts w:ascii="Arial" w:hAnsi="Arial" w:cs="Arial"/>
          <w:szCs w:val="22"/>
          <w:lang w:val="en-GB"/>
        </w:rPr>
        <w:t xml:space="preserve"> Giugiaro</w:t>
      </w:r>
      <w:r w:rsidR="000C7D02" w:rsidRPr="008A69D8">
        <w:rPr>
          <w:rFonts w:ascii="Arial" w:hAnsi="Arial" w:cs="Arial"/>
          <w:szCs w:val="22"/>
          <w:lang w:val="en-GB"/>
        </w:rPr>
        <w:t>.</w:t>
      </w:r>
      <w:r w:rsidRPr="008A69D8">
        <w:rPr>
          <w:rFonts w:ascii="Arial" w:hAnsi="Arial" w:cs="Arial"/>
          <w:szCs w:val="22"/>
          <w:lang w:val="en-GB"/>
        </w:rPr>
        <w:t xml:space="preserve"> </w:t>
      </w:r>
      <w:r w:rsidR="000C7D02" w:rsidRPr="008A69D8">
        <w:rPr>
          <w:rFonts w:ascii="Arial" w:hAnsi="Arial" w:cs="Arial"/>
          <w:szCs w:val="22"/>
          <w:lang w:val="en-GB"/>
        </w:rPr>
        <w:t>T</w:t>
      </w:r>
      <w:r w:rsidRPr="008A69D8">
        <w:rPr>
          <w:rFonts w:ascii="Arial" w:hAnsi="Arial" w:cs="Arial"/>
          <w:szCs w:val="22"/>
          <w:lang w:val="en-GB"/>
        </w:rPr>
        <w:t>heir clear and decisive lines for the hood, their distinctive cab and generous use of high quality materials results in an aggressive yet user</w:t>
      </w:r>
      <w:r w:rsidR="00AE1CFC" w:rsidRPr="008A69D8">
        <w:rPr>
          <w:rFonts w:ascii="Arial" w:hAnsi="Arial" w:cs="Arial"/>
          <w:szCs w:val="22"/>
          <w:lang w:val="en-GB"/>
        </w:rPr>
        <w:t>-</w:t>
      </w:r>
      <w:r w:rsidRPr="008A69D8">
        <w:rPr>
          <w:rFonts w:ascii="Arial" w:hAnsi="Arial" w:cs="Arial"/>
          <w:szCs w:val="22"/>
          <w:lang w:val="en-GB"/>
        </w:rPr>
        <w:t xml:space="preserve">friendly design </w:t>
      </w:r>
      <w:r w:rsidR="00783CC9" w:rsidRPr="008A69D8">
        <w:rPr>
          <w:rFonts w:ascii="Arial" w:hAnsi="Arial" w:cs="Arial"/>
          <w:szCs w:val="22"/>
          <w:lang w:val="en-GB"/>
        </w:rPr>
        <w:t xml:space="preserve">which </w:t>
      </w:r>
      <w:r w:rsidRPr="008A69D8">
        <w:rPr>
          <w:rFonts w:ascii="Arial" w:hAnsi="Arial" w:cs="Arial"/>
          <w:szCs w:val="22"/>
          <w:lang w:val="en-GB"/>
        </w:rPr>
        <w:t xml:space="preserve">has become the hallmark of the latest </w:t>
      </w:r>
      <w:r w:rsidR="00AE1CFC" w:rsidRPr="008A69D8">
        <w:rPr>
          <w:rFonts w:ascii="Arial" w:hAnsi="Arial" w:cs="Arial"/>
          <w:szCs w:val="22"/>
          <w:lang w:val="en-GB"/>
        </w:rPr>
        <w:t xml:space="preserve">developments in </w:t>
      </w:r>
      <w:r w:rsidRPr="008A69D8">
        <w:rPr>
          <w:rFonts w:ascii="Arial" w:hAnsi="Arial" w:cs="Arial"/>
          <w:szCs w:val="22"/>
          <w:lang w:val="en-GB"/>
        </w:rPr>
        <w:t>DEUTZ-FAHR tractor</w:t>
      </w:r>
      <w:r w:rsidR="00AE1CFC" w:rsidRPr="008A69D8">
        <w:rPr>
          <w:rFonts w:ascii="Arial" w:hAnsi="Arial" w:cs="Arial"/>
          <w:szCs w:val="22"/>
          <w:lang w:val="en-GB"/>
        </w:rPr>
        <w:t>s</w:t>
      </w:r>
      <w:r w:rsidRPr="008A69D8">
        <w:rPr>
          <w:rFonts w:ascii="Arial" w:hAnsi="Arial" w:cs="Arial"/>
          <w:szCs w:val="22"/>
          <w:lang w:val="en-GB"/>
        </w:rPr>
        <w:t>.</w:t>
      </w:r>
    </w:p>
    <w:p w:rsidR="00FE0684" w:rsidRPr="008A69D8" w:rsidRDefault="00FE0684" w:rsidP="00E54D9A">
      <w:pPr>
        <w:rPr>
          <w:rFonts w:ascii="Arial" w:hAnsi="Arial" w:cs="Arial"/>
          <w:lang w:val="en-GB"/>
        </w:rPr>
      </w:pPr>
    </w:p>
    <w:p w:rsidR="006D07A9" w:rsidRPr="008A69D8" w:rsidRDefault="00BB6B44" w:rsidP="006D07A9">
      <w:pPr>
        <w:pBdr>
          <w:bottom w:val="single" w:sz="6" w:space="1" w:color="auto"/>
        </w:pBdr>
        <w:rPr>
          <w:rFonts w:ascii="Arial" w:hAnsi="Arial" w:cs="Arial"/>
          <w:szCs w:val="22"/>
          <w:lang w:val="en-GB"/>
        </w:rPr>
      </w:pPr>
      <w:r w:rsidRPr="008A69D8">
        <w:rPr>
          <w:rFonts w:ascii="Arial" w:hAnsi="Arial" w:cs="Arial"/>
          <w:szCs w:val="22"/>
          <w:lang w:val="en-GB"/>
        </w:rPr>
        <w:t xml:space="preserve">All in all, </w:t>
      </w:r>
      <w:r w:rsidR="001725D8" w:rsidRPr="008A69D8">
        <w:rPr>
          <w:rFonts w:ascii="Arial" w:hAnsi="Arial" w:cs="Arial"/>
          <w:szCs w:val="22"/>
          <w:lang w:val="en-GB"/>
        </w:rPr>
        <w:t>with the new 6 Series</w:t>
      </w:r>
      <w:r w:rsidR="000C7D02" w:rsidRPr="008A69D8">
        <w:rPr>
          <w:rFonts w:ascii="Arial" w:hAnsi="Arial" w:cs="Arial"/>
          <w:szCs w:val="22"/>
          <w:lang w:val="en-GB"/>
        </w:rPr>
        <w:t>,</w:t>
      </w:r>
      <w:r w:rsidR="001725D8" w:rsidRPr="008A69D8">
        <w:rPr>
          <w:rFonts w:ascii="Arial" w:hAnsi="Arial" w:cs="Arial"/>
          <w:szCs w:val="22"/>
          <w:lang w:val="en-GB"/>
        </w:rPr>
        <w:t xml:space="preserve"> </w:t>
      </w:r>
      <w:r w:rsidRPr="008A69D8">
        <w:rPr>
          <w:rFonts w:ascii="Arial" w:hAnsi="Arial" w:cs="Arial"/>
          <w:szCs w:val="22"/>
          <w:lang w:val="en-GB"/>
        </w:rPr>
        <w:t xml:space="preserve">DEUTZ-FAHR enables farmers and contractors to </w:t>
      </w:r>
      <w:r w:rsidR="001725D8" w:rsidRPr="008A69D8">
        <w:rPr>
          <w:rFonts w:ascii="Arial" w:hAnsi="Arial" w:cs="Arial"/>
          <w:szCs w:val="22"/>
          <w:lang w:val="en-GB"/>
        </w:rPr>
        <w:t xml:space="preserve">individually </w:t>
      </w:r>
      <w:r w:rsidRPr="008A69D8">
        <w:rPr>
          <w:rFonts w:ascii="Arial" w:hAnsi="Arial" w:cs="Arial"/>
          <w:szCs w:val="22"/>
          <w:lang w:val="en-GB"/>
        </w:rPr>
        <w:t>create the best technology mix in th</w:t>
      </w:r>
      <w:r w:rsidR="001725D8" w:rsidRPr="008A69D8">
        <w:rPr>
          <w:rFonts w:ascii="Arial" w:hAnsi="Arial" w:cs="Arial"/>
          <w:szCs w:val="22"/>
          <w:lang w:val="en-GB"/>
        </w:rPr>
        <w:t xml:space="preserve">is tractor class. </w:t>
      </w:r>
      <w:r w:rsidRPr="008A69D8">
        <w:rPr>
          <w:rFonts w:ascii="Arial" w:hAnsi="Arial" w:cs="Arial"/>
          <w:szCs w:val="22"/>
          <w:lang w:val="en-GB"/>
        </w:rPr>
        <w:t>With the 6 Series, DEUTZ-FAHR has redefined the configurability concept</w:t>
      </w:r>
      <w:r w:rsidR="006D1E50" w:rsidRPr="008A69D8">
        <w:rPr>
          <w:rFonts w:ascii="Arial" w:hAnsi="Arial" w:cs="Arial"/>
          <w:szCs w:val="22"/>
          <w:lang w:val="en-GB"/>
        </w:rPr>
        <w:t xml:space="preserve"> made in Germany</w:t>
      </w:r>
      <w:r w:rsidRPr="008A69D8">
        <w:rPr>
          <w:rFonts w:ascii="Arial" w:hAnsi="Arial" w:cs="Arial"/>
          <w:szCs w:val="22"/>
          <w:lang w:val="en-GB"/>
        </w:rPr>
        <w:t>.</w:t>
      </w:r>
    </w:p>
    <w:p w:rsidR="00084263" w:rsidRPr="008A69D8" w:rsidRDefault="00084263" w:rsidP="006D07A9">
      <w:pPr>
        <w:pBdr>
          <w:bottom w:val="single" w:sz="6" w:space="1" w:color="auto"/>
        </w:pBdr>
        <w:rPr>
          <w:rFonts w:ascii="Arial" w:hAnsi="Arial" w:cs="Arial"/>
          <w:szCs w:val="22"/>
        </w:rPr>
      </w:pPr>
    </w:p>
    <w:p w:rsidR="0023753B" w:rsidRPr="008A69D8" w:rsidRDefault="0023753B" w:rsidP="0023753B">
      <w:pPr>
        <w:pBdr>
          <w:bottom w:val="single" w:sz="6" w:space="1" w:color="auto"/>
        </w:pBdr>
        <w:jc w:val="both"/>
        <w:rPr>
          <w:rFonts w:ascii="Arial" w:hAnsi="Arial" w:cs="Arial"/>
          <w:szCs w:val="22"/>
        </w:rPr>
      </w:pPr>
    </w:p>
    <w:p w:rsidR="0023753B" w:rsidRPr="008A69D8" w:rsidRDefault="0023753B" w:rsidP="0023753B">
      <w:pPr>
        <w:rPr>
          <w:rFonts w:ascii="Arial" w:hAnsi="Arial" w:cs="Arial"/>
        </w:rPr>
      </w:pPr>
    </w:p>
    <w:p w:rsidR="0023753B" w:rsidRPr="008A69D8" w:rsidRDefault="0023753B" w:rsidP="0023753B">
      <w:pPr>
        <w:rPr>
          <w:rFonts w:ascii="Arial" w:hAnsi="Arial" w:cs="Arial"/>
          <w:b/>
          <w:sz w:val="20"/>
        </w:rPr>
      </w:pPr>
      <w:r w:rsidRPr="008A69D8">
        <w:rPr>
          <w:rFonts w:ascii="Arial" w:hAnsi="Arial" w:cs="Arial"/>
          <w:b/>
          <w:sz w:val="20"/>
        </w:rPr>
        <w:t>DEUTZ-FAHR</w:t>
      </w:r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is</w:t>
      </w:r>
      <w:proofErr w:type="spellEnd"/>
      <w:r w:rsidRPr="008A69D8">
        <w:rPr>
          <w:rFonts w:ascii="Arial" w:hAnsi="Arial" w:cs="Arial"/>
          <w:b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technological</w:t>
      </w:r>
      <w:proofErr w:type="spellEnd"/>
      <w:r w:rsidRPr="008A69D8">
        <w:rPr>
          <w:rFonts w:ascii="Arial" w:hAnsi="Arial" w:cs="Arial"/>
          <w:sz w:val="20"/>
        </w:rPr>
        <w:t xml:space="preserve"> excellence at </w:t>
      </w:r>
      <w:proofErr w:type="spellStart"/>
      <w:r w:rsidRPr="008A69D8">
        <w:rPr>
          <w:rFonts w:ascii="Arial" w:hAnsi="Arial" w:cs="Arial"/>
          <w:sz w:val="20"/>
        </w:rPr>
        <w:t>the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highest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level</w:t>
      </w:r>
      <w:proofErr w:type="spellEnd"/>
      <w:r w:rsidRPr="008A69D8">
        <w:rPr>
          <w:rFonts w:ascii="Arial" w:hAnsi="Arial" w:cs="Arial"/>
          <w:sz w:val="20"/>
        </w:rPr>
        <w:t xml:space="preserve">, a </w:t>
      </w:r>
      <w:proofErr w:type="spellStart"/>
      <w:r w:rsidRPr="008A69D8">
        <w:rPr>
          <w:rFonts w:ascii="Arial" w:hAnsi="Arial" w:cs="Arial"/>
          <w:sz w:val="20"/>
        </w:rPr>
        <w:t>range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characterised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by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productivity</w:t>
      </w:r>
      <w:proofErr w:type="spellEnd"/>
      <w:r w:rsidRPr="008A69D8">
        <w:rPr>
          <w:rFonts w:ascii="Arial" w:hAnsi="Arial" w:cs="Arial"/>
          <w:sz w:val="20"/>
        </w:rPr>
        <w:t xml:space="preserve">, </w:t>
      </w:r>
      <w:proofErr w:type="spellStart"/>
      <w:r w:rsidRPr="008A69D8">
        <w:rPr>
          <w:rFonts w:ascii="Arial" w:hAnsi="Arial" w:cs="Arial"/>
          <w:sz w:val="20"/>
        </w:rPr>
        <w:t>from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tractors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to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combine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harvesters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and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equipment</w:t>
      </w:r>
      <w:proofErr w:type="spellEnd"/>
      <w:r w:rsidRPr="008A69D8">
        <w:rPr>
          <w:rFonts w:ascii="Arial" w:hAnsi="Arial" w:cs="Arial"/>
          <w:sz w:val="20"/>
        </w:rPr>
        <w:t xml:space="preserve">. </w:t>
      </w:r>
    </w:p>
    <w:p w:rsidR="0023753B" w:rsidRPr="008A69D8" w:rsidRDefault="00210812" w:rsidP="0023753B">
      <w:pPr>
        <w:rPr>
          <w:rFonts w:ascii="Arial" w:hAnsi="Arial" w:cs="Arial"/>
          <w:sz w:val="20"/>
        </w:rPr>
      </w:pPr>
      <w:hyperlink r:id="rId8" w:history="1">
        <w:r w:rsidR="0023753B" w:rsidRPr="008A69D8">
          <w:rPr>
            <w:rStyle w:val="Collegamentoipertestuale"/>
            <w:rFonts w:ascii="Arial" w:hAnsi="Arial" w:cs="Arial"/>
            <w:sz w:val="20"/>
          </w:rPr>
          <w:t>www.deutz-fahr.com</w:t>
        </w:r>
      </w:hyperlink>
    </w:p>
    <w:p w:rsidR="0023753B" w:rsidRPr="008A69D8" w:rsidRDefault="00210812" w:rsidP="0023753B">
      <w:pPr>
        <w:rPr>
          <w:rFonts w:ascii="Arial" w:hAnsi="Arial" w:cs="Arial"/>
          <w:sz w:val="20"/>
        </w:rPr>
      </w:pPr>
      <w:hyperlink r:id="rId9" w:history="1">
        <w:r w:rsidR="0023753B" w:rsidRPr="008A69D8">
          <w:rPr>
            <w:rStyle w:val="Collegamentoipertestuale"/>
            <w:rFonts w:ascii="Arial" w:hAnsi="Arial" w:cs="Arial"/>
            <w:sz w:val="20"/>
          </w:rPr>
          <w:t>www.facebook.com/DeutzFahr</w:t>
        </w:r>
      </w:hyperlink>
    </w:p>
    <w:p w:rsidR="0023753B" w:rsidRPr="008A69D8" w:rsidRDefault="0023753B" w:rsidP="0023753B">
      <w:pPr>
        <w:rPr>
          <w:rFonts w:ascii="Arial" w:hAnsi="Arial" w:cs="Arial"/>
          <w:b/>
          <w:bCs/>
          <w:sz w:val="20"/>
          <w:szCs w:val="20"/>
        </w:rPr>
      </w:pPr>
    </w:p>
    <w:p w:rsidR="0023753B" w:rsidRPr="008A69D8" w:rsidRDefault="0023753B" w:rsidP="0023753B">
      <w:pPr>
        <w:spacing w:line="276" w:lineRule="auto"/>
        <w:jc w:val="both"/>
        <w:rPr>
          <w:rFonts w:ascii="Arial" w:hAnsi="Arial" w:cs="Arial"/>
        </w:rPr>
      </w:pPr>
      <w:r w:rsidRPr="008A69D8">
        <w:rPr>
          <w:rFonts w:ascii="Arial" w:hAnsi="Arial" w:cs="Arial"/>
          <w:b/>
          <w:sz w:val="20"/>
        </w:rPr>
        <w:t>Information on SDF</w:t>
      </w:r>
    </w:p>
    <w:p w:rsidR="00E95A95" w:rsidRDefault="0023753B" w:rsidP="0023753B">
      <w:pPr>
        <w:spacing w:line="276" w:lineRule="auto"/>
        <w:jc w:val="both"/>
        <w:rPr>
          <w:rFonts w:ascii="Arial" w:hAnsi="Arial" w:cs="Arial"/>
          <w:sz w:val="20"/>
        </w:rPr>
      </w:pPr>
      <w:r w:rsidRPr="008A69D8">
        <w:rPr>
          <w:rFonts w:ascii="Arial" w:hAnsi="Arial" w:cs="Arial"/>
          <w:sz w:val="20"/>
        </w:rPr>
        <w:t xml:space="preserve">SDF, </w:t>
      </w:r>
      <w:proofErr w:type="spellStart"/>
      <w:r w:rsidRPr="008A69D8">
        <w:rPr>
          <w:rFonts w:ascii="Arial" w:hAnsi="Arial" w:cs="Arial"/>
          <w:sz w:val="20"/>
        </w:rPr>
        <w:t>with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Italian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headquarters</w:t>
      </w:r>
      <w:proofErr w:type="spellEnd"/>
      <w:r w:rsidRPr="008A69D8">
        <w:rPr>
          <w:rFonts w:ascii="Arial" w:hAnsi="Arial" w:cs="Arial"/>
          <w:sz w:val="20"/>
        </w:rPr>
        <w:t xml:space="preserve"> in </w:t>
      </w:r>
      <w:proofErr w:type="spellStart"/>
      <w:r w:rsidRPr="008A69D8">
        <w:rPr>
          <w:rFonts w:ascii="Arial" w:hAnsi="Arial" w:cs="Arial"/>
          <w:sz w:val="20"/>
        </w:rPr>
        <w:t>Treviglio</w:t>
      </w:r>
      <w:proofErr w:type="spellEnd"/>
      <w:r w:rsidRPr="008A69D8">
        <w:rPr>
          <w:rFonts w:ascii="Arial" w:hAnsi="Arial" w:cs="Arial"/>
          <w:sz w:val="20"/>
        </w:rPr>
        <w:t xml:space="preserve"> (Bergamo), </w:t>
      </w:r>
      <w:proofErr w:type="spellStart"/>
      <w:r w:rsidRPr="008A69D8">
        <w:rPr>
          <w:rFonts w:ascii="Arial" w:hAnsi="Arial" w:cs="Arial"/>
          <w:sz w:val="20"/>
        </w:rPr>
        <w:t>is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one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of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the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leading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manufacturers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of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tractors</w:t>
      </w:r>
      <w:proofErr w:type="spellEnd"/>
      <w:r w:rsidRPr="008A69D8">
        <w:rPr>
          <w:rFonts w:ascii="Arial" w:hAnsi="Arial" w:cs="Arial"/>
          <w:sz w:val="20"/>
        </w:rPr>
        <w:t xml:space="preserve">, </w:t>
      </w:r>
      <w:proofErr w:type="spellStart"/>
      <w:r w:rsidRPr="008A69D8">
        <w:rPr>
          <w:rFonts w:ascii="Arial" w:hAnsi="Arial" w:cs="Arial"/>
          <w:sz w:val="20"/>
        </w:rPr>
        <w:t>combine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harvesters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and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harvesting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machinery</w:t>
      </w:r>
      <w:proofErr w:type="spellEnd"/>
      <w:r w:rsidRPr="008A69D8">
        <w:rPr>
          <w:rFonts w:ascii="Arial" w:hAnsi="Arial" w:cs="Arial"/>
          <w:sz w:val="20"/>
        </w:rPr>
        <w:t xml:space="preserve">. </w:t>
      </w:r>
      <w:proofErr w:type="spellStart"/>
      <w:r w:rsidRPr="008A69D8">
        <w:rPr>
          <w:rFonts w:ascii="Arial" w:hAnsi="Arial" w:cs="Arial"/>
          <w:sz w:val="20"/>
        </w:rPr>
        <w:t>It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distributes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its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products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with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the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brand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names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</w:p>
    <w:p w:rsidR="0023753B" w:rsidRPr="008A69D8" w:rsidRDefault="0023753B" w:rsidP="0023753B">
      <w:pPr>
        <w:spacing w:line="276" w:lineRule="auto"/>
        <w:jc w:val="both"/>
        <w:rPr>
          <w:rFonts w:ascii="Arial" w:hAnsi="Arial" w:cs="Arial"/>
          <w:sz w:val="20"/>
        </w:rPr>
      </w:pPr>
      <w:r w:rsidRPr="008A69D8">
        <w:rPr>
          <w:rFonts w:ascii="Arial" w:hAnsi="Arial" w:cs="Arial"/>
          <w:sz w:val="20"/>
        </w:rPr>
        <w:t>DEUTZ-FAHR,</w:t>
      </w:r>
      <w:r w:rsidR="00E95A95">
        <w:rPr>
          <w:rFonts w:ascii="Arial" w:hAnsi="Arial" w:cs="Arial"/>
          <w:sz w:val="20"/>
        </w:rPr>
        <w:t xml:space="preserve"> SAME,</w:t>
      </w:r>
      <w:r w:rsidRPr="008A69D8">
        <w:rPr>
          <w:rFonts w:ascii="Arial" w:hAnsi="Arial" w:cs="Arial"/>
          <w:sz w:val="20"/>
        </w:rPr>
        <w:t xml:space="preserve"> Lamborghini </w:t>
      </w:r>
      <w:proofErr w:type="spellStart"/>
      <w:r w:rsidRPr="008A69D8">
        <w:rPr>
          <w:rFonts w:ascii="Arial" w:hAnsi="Arial" w:cs="Arial"/>
          <w:sz w:val="20"/>
        </w:rPr>
        <w:t>Trattori</w:t>
      </w:r>
      <w:proofErr w:type="spellEnd"/>
      <w:r w:rsidRPr="008A69D8">
        <w:rPr>
          <w:rFonts w:ascii="Arial" w:hAnsi="Arial" w:cs="Arial"/>
          <w:sz w:val="20"/>
        </w:rPr>
        <w:t xml:space="preserve">, Hürlimann, Grégoire, Lamborghini Green Pro </w:t>
      </w:r>
      <w:proofErr w:type="spellStart"/>
      <w:r w:rsidRPr="008A69D8">
        <w:rPr>
          <w:rFonts w:ascii="Arial" w:hAnsi="Arial" w:cs="Arial"/>
          <w:sz w:val="20"/>
        </w:rPr>
        <w:t>and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Shu</w:t>
      </w:r>
      <w:proofErr w:type="spellEnd"/>
      <w:r w:rsidRPr="008A69D8">
        <w:rPr>
          <w:rFonts w:ascii="Arial" w:hAnsi="Arial" w:cs="Arial"/>
          <w:sz w:val="20"/>
        </w:rPr>
        <w:t xml:space="preserve">-He. The </w:t>
      </w:r>
      <w:proofErr w:type="spellStart"/>
      <w:r w:rsidRPr="008A69D8">
        <w:rPr>
          <w:rFonts w:ascii="Arial" w:hAnsi="Arial" w:cs="Arial"/>
          <w:sz w:val="20"/>
        </w:rPr>
        <w:t>tractors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range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from</w:t>
      </w:r>
      <w:proofErr w:type="spellEnd"/>
      <w:r w:rsidRPr="008A69D8">
        <w:rPr>
          <w:rFonts w:ascii="Arial" w:hAnsi="Arial" w:cs="Arial"/>
          <w:sz w:val="20"/>
        </w:rPr>
        <w:t xml:space="preserve"> 23 </w:t>
      </w:r>
      <w:proofErr w:type="spellStart"/>
      <w:r w:rsidRPr="008A69D8">
        <w:rPr>
          <w:rFonts w:ascii="Arial" w:hAnsi="Arial" w:cs="Arial"/>
          <w:sz w:val="20"/>
        </w:rPr>
        <w:t>to</w:t>
      </w:r>
      <w:proofErr w:type="spellEnd"/>
      <w:r w:rsidRPr="008A69D8">
        <w:rPr>
          <w:rFonts w:ascii="Arial" w:hAnsi="Arial" w:cs="Arial"/>
          <w:sz w:val="20"/>
        </w:rPr>
        <w:t xml:space="preserve"> 340 </w:t>
      </w:r>
      <w:proofErr w:type="spellStart"/>
      <w:r w:rsidRPr="008A69D8">
        <w:rPr>
          <w:rFonts w:ascii="Arial" w:hAnsi="Arial" w:cs="Arial"/>
          <w:sz w:val="20"/>
        </w:rPr>
        <w:t>hp</w:t>
      </w:r>
      <w:proofErr w:type="spellEnd"/>
      <w:r w:rsidRPr="008A69D8">
        <w:rPr>
          <w:rFonts w:ascii="Arial" w:hAnsi="Arial" w:cs="Arial"/>
          <w:sz w:val="20"/>
        </w:rPr>
        <w:t xml:space="preserve">, </w:t>
      </w:r>
      <w:proofErr w:type="spellStart"/>
      <w:r w:rsidRPr="008A69D8">
        <w:rPr>
          <w:rFonts w:ascii="Arial" w:hAnsi="Arial" w:cs="Arial"/>
          <w:sz w:val="20"/>
        </w:rPr>
        <w:t>while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the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harvesting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machinery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ranges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from</w:t>
      </w:r>
      <w:proofErr w:type="spellEnd"/>
      <w:r w:rsidRPr="008A69D8">
        <w:rPr>
          <w:rFonts w:ascii="Arial" w:hAnsi="Arial" w:cs="Arial"/>
          <w:sz w:val="20"/>
        </w:rPr>
        <w:t xml:space="preserve"> 32 </w:t>
      </w:r>
      <w:proofErr w:type="spellStart"/>
      <w:r w:rsidRPr="008A69D8">
        <w:rPr>
          <w:rFonts w:ascii="Arial" w:hAnsi="Arial" w:cs="Arial"/>
          <w:sz w:val="20"/>
        </w:rPr>
        <w:t>to</w:t>
      </w:r>
      <w:proofErr w:type="spellEnd"/>
      <w:r w:rsidRPr="008A69D8">
        <w:rPr>
          <w:rFonts w:ascii="Arial" w:hAnsi="Arial" w:cs="Arial"/>
          <w:sz w:val="20"/>
        </w:rPr>
        <w:t xml:space="preserve"> 395 </w:t>
      </w:r>
      <w:proofErr w:type="spellStart"/>
      <w:r w:rsidRPr="008A69D8">
        <w:rPr>
          <w:rFonts w:ascii="Arial" w:hAnsi="Arial" w:cs="Arial"/>
          <w:sz w:val="20"/>
        </w:rPr>
        <w:t>hp</w:t>
      </w:r>
      <w:proofErr w:type="spellEnd"/>
      <w:r w:rsidRPr="008A69D8">
        <w:rPr>
          <w:rFonts w:ascii="Arial" w:hAnsi="Arial" w:cs="Arial"/>
          <w:sz w:val="20"/>
        </w:rPr>
        <w:t>.</w:t>
      </w:r>
    </w:p>
    <w:p w:rsidR="0023753B" w:rsidRPr="008A69D8" w:rsidRDefault="0023753B" w:rsidP="0023753B">
      <w:pPr>
        <w:jc w:val="both"/>
        <w:rPr>
          <w:rFonts w:ascii="Arial" w:hAnsi="Arial" w:cs="Arial"/>
          <w:sz w:val="20"/>
        </w:rPr>
      </w:pPr>
      <w:proofErr w:type="spellStart"/>
      <w:r w:rsidRPr="008A69D8">
        <w:rPr>
          <w:rFonts w:ascii="Arial" w:hAnsi="Arial" w:cs="Arial"/>
          <w:sz w:val="20"/>
        </w:rPr>
        <w:t>Throughout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the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world</w:t>
      </w:r>
      <w:proofErr w:type="spellEnd"/>
      <w:r w:rsidRPr="008A69D8">
        <w:rPr>
          <w:rFonts w:ascii="Arial" w:hAnsi="Arial" w:cs="Arial"/>
          <w:sz w:val="20"/>
        </w:rPr>
        <w:t xml:space="preserve"> SDF </w:t>
      </w:r>
      <w:proofErr w:type="spellStart"/>
      <w:r w:rsidRPr="008A69D8">
        <w:rPr>
          <w:rFonts w:ascii="Arial" w:hAnsi="Arial" w:cs="Arial"/>
          <w:sz w:val="20"/>
        </w:rPr>
        <w:t>has</w:t>
      </w:r>
      <w:proofErr w:type="spellEnd"/>
      <w:r w:rsidRPr="008A69D8">
        <w:rPr>
          <w:rFonts w:ascii="Arial" w:hAnsi="Arial" w:cs="Arial"/>
          <w:sz w:val="20"/>
        </w:rPr>
        <w:t xml:space="preserve"> 8 </w:t>
      </w:r>
      <w:proofErr w:type="spellStart"/>
      <w:r w:rsidRPr="008A69D8">
        <w:rPr>
          <w:rFonts w:ascii="Arial" w:hAnsi="Arial" w:cs="Arial"/>
          <w:sz w:val="20"/>
        </w:rPr>
        <w:t>production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sites</w:t>
      </w:r>
      <w:proofErr w:type="spellEnd"/>
      <w:r w:rsidRPr="008A69D8">
        <w:rPr>
          <w:rFonts w:ascii="Arial" w:hAnsi="Arial" w:cs="Arial"/>
          <w:sz w:val="20"/>
        </w:rPr>
        <w:t xml:space="preserve">, 13 </w:t>
      </w:r>
      <w:proofErr w:type="spellStart"/>
      <w:r w:rsidRPr="008A69D8">
        <w:rPr>
          <w:rFonts w:ascii="Arial" w:hAnsi="Arial" w:cs="Arial"/>
          <w:sz w:val="20"/>
        </w:rPr>
        <w:t>commercial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branches</w:t>
      </w:r>
      <w:proofErr w:type="spellEnd"/>
      <w:r w:rsidRPr="008A69D8">
        <w:rPr>
          <w:rFonts w:ascii="Arial" w:hAnsi="Arial" w:cs="Arial"/>
          <w:sz w:val="20"/>
        </w:rPr>
        <w:t xml:space="preserve">, 2 </w:t>
      </w:r>
      <w:proofErr w:type="spellStart"/>
      <w:r w:rsidRPr="008A69D8">
        <w:rPr>
          <w:rFonts w:ascii="Arial" w:hAnsi="Arial" w:cs="Arial"/>
          <w:sz w:val="20"/>
        </w:rPr>
        <w:t>joint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ventures</w:t>
      </w:r>
      <w:proofErr w:type="spellEnd"/>
      <w:r w:rsidRPr="008A69D8">
        <w:rPr>
          <w:rFonts w:ascii="Arial" w:hAnsi="Arial" w:cs="Arial"/>
          <w:sz w:val="20"/>
        </w:rPr>
        <w:t xml:space="preserve">, 141 </w:t>
      </w:r>
      <w:proofErr w:type="spellStart"/>
      <w:r w:rsidRPr="008A69D8">
        <w:rPr>
          <w:rFonts w:ascii="Arial" w:hAnsi="Arial" w:cs="Arial"/>
          <w:sz w:val="20"/>
        </w:rPr>
        <w:t>importers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and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over</w:t>
      </w:r>
      <w:proofErr w:type="spellEnd"/>
      <w:r w:rsidRPr="008A69D8">
        <w:rPr>
          <w:rFonts w:ascii="Arial" w:hAnsi="Arial" w:cs="Arial"/>
          <w:sz w:val="20"/>
        </w:rPr>
        <w:t xml:space="preserve"> 3,000 </w:t>
      </w:r>
      <w:proofErr w:type="spellStart"/>
      <w:r w:rsidRPr="008A69D8">
        <w:rPr>
          <w:rFonts w:ascii="Arial" w:hAnsi="Arial" w:cs="Arial"/>
          <w:sz w:val="20"/>
        </w:rPr>
        <w:t>dealers</w:t>
      </w:r>
      <w:proofErr w:type="spellEnd"/>
      <w:r w:rsidRPr="008A69D8">
        <w:rPr>
          <w:rFonts w:ascii="Arial" w:hAnsi="Arial" w:cs="Arial"/>
          <w:sz w:val="20"/>
        </w:rPr>
        <w:t xml:space="preserve">, </w:t>
      </w:r>
      <w:proofErr w:type="spellStart"/>
      <w:r w:rsidRPr="008A69D8">
        <w:rPr>
          <w:rFonts w:ascii="Arial" w:hAnsi="Arial" w:cs="Arial"/>
          <w:sz w:val="20"/>
        </w:rPr>
        <w:t>with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over</w:t>
      </w:r>
      <w:proofErr w:type="spellEnd"/>
      <w:r w:rsidRPr="008A69D8">
        <w:rPr>
          <w:rFonts w:ascii="Arial" w:hAnsi="Arial" w:cs="Arial"/>
          <w:sz w:val="20"/>
        </w:rPr>
        <w:t xml:space="preserve"> 4,100 </w:t>
      </w:r>
      <w:proofErr w:type="spellStart"/>
      <w:r w:rsidRPr="008A69D8">
        <w:rPr>
          <w:rFonts w:ascii="Arial" w:hAnsi="Arial" w:cs="Arial"/>
          <w:sz w:val="20"/>
        </w:rPr>
        <w:t>employees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worldwide</w:t>
      </w:r>
      <w:proofErr w:type="spellEnd"/>
      <w:r w:rsidRPr="008A69D8">
        <w:rPr>
          <w:rFonts w:ascii="Arial" w:hAnsi="Arial" w:cs="Arial"/>
          <w:sz w:val="20"/>
        </w:rPr>
        <w:t xml:space="preserve">. In 2015 </w:t>
      </w:r>
      <w:proofErr w:type="spellStart"/>
      <w:r w:rsidRPr="008A69D8">
        <w:rPr>
          <w:rFonts w:ascii="Arial" w:hAnsi="Arial" w:cs="Arial"/>
          <w:sz w:val="20"/>
        </w:rPr>
        <w:t>the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company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recorded</w:t>
      </w:r>
      <w:proofErr w:type="spellEnd"/>
      <w:r w:rsidRPr="008A69D8">
        <w:rPr>
          <w:rFonts w:ascii="Arial" w:hAnsi="Arial" w:cs="Arial"/>
          <w:sz w:val="20"/>
        </w:rPr>
        <w:t xml:space="preserve"> a </w:t>
      </w:r>
      <w:proofErr w:type="spellStart"/>
      <w:r w:rsidRPr="008A69D8">
        <w:rPr>
          <w:rFonts w:ascii="Arial" w:hAnsi="Arial" w:cs="Arial"/>
          <w:sz w:val="20"/>
        </w:rPr>
        <w:t>revenue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of</w:t>
      </w:r>
      <w:proofErr w:type="spellEnd"/>
      <w:r w:rsidRPr="008A69D8">
        <w:rPr>
          <w:rFonts w:ascii="Arial" w:hAnsi="Arial" w:cs="Arial"/>
          <w:sz w:val="20"/>
        </w:rPr>
        <w:t xml:space="preserve"> € 1,390 </w:t>
      </w:r>
      <w:proofErr w:type="spellStart"/>
      <w:r w:rsidRPr="008A69D8">
        <w:rPr>
          <w:rFonts w:ascii="Arial" w:hAnsi="Arial" w:cs="Arial"/>
          <w:sz w:val="20"/>
        </w:rPr>
        <w:t>million</w:t>
      </w:r>
      <w:proofErr w:type="spellEnd"/>
      <w:r w:rsidRPr="008A69D8">
        <w:rPr>
          <w:rFonts w:ascii="Arial" w:hAnsi="Arial" w:cs="Arial"/>
          <w:sz w:val="20"/>
        </w:rPr>
        <w:t xml:space="preserve"> </w:t>
      </w:r>
      <w:proofErr w:type="spellStart"/>
      <w:r w:rsidRPr="008A69D8">
        <w:rPr>
          <w:rFonts w:ascii="Arial" w:hAnsi="Arial" w:cs="Arial"/>
          <w:sz w:val="20"/>
        </w:rPr>
        <w:t>and</w:t>
      </w:r>
      <w:proofErr w:type="spellEnd"/>
      <w:r w:rsidRPr="008A69D8">
        <w:rPr>
          <w:rFonts w:ascii="Arial" w:hAnsi="Arial" w:cs="Arial"/>
          <w:sz w:val="20"/>
        </w:rPr>
        <w:t xml:space="preserve"> an EBITDA </w:t>
      </w:r>
      <w:proofErr w:type="spellStart"/>
      <w:r w:rsidRPr="008A69D8">
        <w:rPr>
          <w:rFonts w:ascii="Arial" w:hAnsi="Arial" w:cs="Arial"/>
          <w:sz w:val="20"/>
        </w:rPr>
        <w:t>of</w:t>
      </w:r>
      <w:proofErr w:type="spellEnd"/>
      <w:r w:rsidRPr="008A69D8">
        <w:rPr>
          <w:rFonts w:ascii="Arial" w:hAnsi="Arial" w:cs="Arial"/>
          <w:sz w:val="20"/>
        </w:rPr>
        <w:t xml:space="preserve"> 9%.</w:t>
      </w:r>
    </w:p>
    <w:p w:rsidR="0023753B" w:rsidRPr="008A69D8" w:rsidRDefault="00210812" w:rsidP="0023753B">
      <w:pPr>
        <w:jc w:val="both"/>
        <w:rPr>
          <w:rFonts w:ascii="Arial" w:hAnsi="Arial" w:cs="Arial"/>
          <w:sz w:val="20"/>
        </w:rPr>
      </w:pPr>
      <w:hyperlink r:id="rId10" w:history="1">
        <w:r w:rsidR="0023753B" w:rsidRPr="008A69D8">
          <w:rPr>
            <w:rStyle w:val="Collegamentoipertestuale"/>
            <w:rFonts w:ascii="Arial" w:hAnsi="Arial" w:cs="Arial"/>
            <w:sz w:val="20"/>
          </w:rPr>
          <w:t>www.sdfgroup.com</w:t>
        </w:r>
      </w:hyperlink>
    </w:p>
    <w:p w:rsidR="0023753B" w:rsidRPr="008A69D8" w:rsidRDefault="0023753B" w:rsidP="0023753B">
      <w:pPr>
        <w:rPr>
          <w:rFonts w:ascii="Arial" w:hAnsi="Arial" w:cs="Arial"/>
        </w:rPr>
      </w:pPr>
    </w:p>
    <w:p w:rsidR="00BB6B44" w:rsidRPr="008A69D8" w:rsidRDefault="00BB6B44" w:rsidP="00084263">
      <w:pPr>
        <w:tabs>
          <w:tab w:val="left" w:pos="3375"/>
        </w:tabs>
        <w:rPr>
          <w:rFonts w:ascii="Arial" w:hAnsi="Arial" w:cs="Arial"/>
          <w:szCs w:val="22"/>
        </w:rPr>
      </w:pPr>
    </w:p>
    <w:sectPr w:rsidR="00BB6B44" w:rsidRPr="008A69D8" w:rsidSect="008A69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851" w:footer="4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812" w:rsidRDefault="00210812" w:rsidP="00D21709">
      <w:r>
        <w:separator/>
      </w:r>
    </w:p>
  </w:endnote>
  <w:endnote w:type="continuationSeparator" w:id="0">
    <w:p w:rsidR="00210812" w:rsidRDefault="00210812" w:rsidP="00D2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A1" w:rsidRDefault="003E71A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A1" w:rsidRDefault="003E71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A1" w:rsidRDefault="003E71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812" w:rsidRDefault="00210812" w:rsidP="00D21709">
      <w:r>
        <w:separator/>
      </w:r>
    </w:p>
  </w:footnote>
  <w:footnote w:type="continuationSeparator" w:id="0">
    <w:p w:rsidR="00210812" w:rsidRDefault="00210812" w:rsidP="00D2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A1" w:rsidRDefault="003E71A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1A1" w:rsidRDefault="003E71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9D8" w:rsidRPr="00C6509F" w:rsidRDefault="008A69D8" w:rsidP="008A69D8">
    <w:pPr>
      <w:spacing w:line="276" w:lineRule="auto"/>
      <w:jc w:val="right"/>
      <w:rPr>
        <w:rFonts w:ascii="Arial" w:hAnsi="Arial" w:cs="Arial"/>
        <w:b/>
      </w:rPr>
    </w:pPr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 wp14:anchorId="70749E1E" wp14:editId="44E2C64E">
          <wp:simplePos x="0" y="0"/>
          <wp:positionH relativeFrom="margin">
            <wp:posOffset>-180975</wp:posOffset>
          </wp:positionH>
          <wp:positionV relativeFrom="margin">
            <wp:posOffset>-1122045</wp:posOffset>
          </wp:positionV>
          <wp:extent cx="2171700" cy="595630"/>
          <wp:effectExtent l="0" t="0" r="1270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95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PRESS RELEASE</w:t>
    </w:r>
  </w:p>
  <w:p w:rsidR="008A69D8" w:rsidRPr="00C6509F" w:rsidRDefault="008A69D8" w:rsidP="008A69D8">
    <w:pPr>
      <w:spacing w:line="276" w:lineRule="auto"/>
      <w:jc w:val="right"/>
      <w:rPr>
        <w:rFonts w:ascii="Arial" w:hAnsi="Arial" w:cs="Arial"/>
        <w:b/>
      </w:rPr>
    </w:pPr>
  </w:p>
  <w:p w:rsidR="008A69D8" w:rsidRPr="002177C2" w:rsidRDefault="008A69D8" w:rsidP="008A69D8">
    <w:pPr>
      <w:spacing w:line="276" w:lineRule="auto"/>
      <w:jc w:val="right"/>
      <w:rPr>
        <w:rFonts w:ascii="Arial" w:hAnsi="Arial"/>
        <w:sz w:val="22"/>
      </w:rPr>
    </w:pP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  <w:p w:rsidR="008A69D8" w:rsidRPr="002177C2" w:rsidRDefault="003E71A1" w:rsidP="008A69D8">
    <w:pPr>
      <w:spacing w:line="276" w:lineRule="auto"/>
      <w:ind w:left="7080"/>
      <w:jc w:val="right"/>
      <w:rPr>
        <w:rFonts w:ascii="Arial" w:hAnsi="Arial"/>
        <w:sz w:val="22"/>
      </w:rPr>
    </w:pPr>
    <w:r>
      <w:rPr>
        <w:rFonts w:ascii="Arial" w:hAnsi="Arial"/>
        <w:sz w:val="22"/>
      </w:rPr>
      <w:t>SDF</w:t>
    </w:r>
    <w:bookmarkStart w:id="0" w:name="_GoBack"/>
    <w:bookmarkEnd w:id="0"/>
  </w:p>
  <w:p w:rsidR="008A69D8" w:rsidRPr="002177C2" w:rsidRDefault="008A69D8" w:rsidP="008A69D8">
    <w:pPr>
      <w:spacing w:line="276" w:lineRule="auto"/>
      <w:ind w:left="7080"/>
      <w:jc w:val="right"/>
      <w:rPr>
        <w:rFonts w:ascii="Arial" w:hAnsi="Arial"/>
        <w:sz w:val="22"/>
      </w:rPr>
    </w:pPr>
    <w:r w:rsidRPr="002177C2">
      <w:rPr>
        <w:rFonts w:ascii="Arial" w:hAnsi="Arial"/>
        <w:sz w:val="22"/>
      </w:rPr>
      <w:t xml:space="preserve">Communication </w:t>
    </w:r>
    <w:proofErr w:type="spellStart"/>
    <w:r w:rsidRPr="002177C2">
      <w:rPr>
        <w:rFonts w:ascii="Arial" w:hAnsi="Arial"/>
        <w:sz w:val="22"/>
      </w:rPr>
      <w:t>Dept</w:t>
    </w:r>
    <w:proofErr w:type="spellEnd"/>
    <w:r w:rsidRPr="002177C2">
      <w:rPr>
        <w:rFonts w:ascii="Arial" w:hAnsi="Arial"/>
        <w:sz w:val="22"/>
      </w:rPr>
      <w:t>.</w:t>
    </w:r>
  </w:p>
  <w:p w:rsidR="008A69D8" w:rsidRPr="002177C2" w:rsidRDefault="008A69D8" w:rsidP="008A69D8">
    <w:pPr>
      <w:spacing w:line="276" w:lineRule="auto"/>
      <w:ind w:left="6372" w:firstLine="708"/>
      <w:jc w:val="right"/>
      <w:rPr>
        <w:rFonts w:ascii="Arial" w:hAnsi="Arial"/>
        <w:sz w:val="22"/>
      </w:rPr>
    </w:pPr>
    <w:r w:rsidRPr="002177C2">
      <w:rPr>
        <w:rFonts w:ascii="Arial" w:hAnsi="Arial"/>
        <w:sz w:val="22"/>
      </w:rPr>
      <w:t>Tel. +39 0363 421 778</w:t>
    </w:r>
  </w:p>
  <w:p w:rsidR="008A69D8" w:rsidRDefault="008A69D8" w:rsidP="008A69D8">
    <w:pPr>
      <w:pStyle w:val="Intestazione"/>
      <w:jc w:val="right"/>
    </w:pPr>
    <w:r>
      <w:rPr>
        <w:rFonts w:ascii="Arial" w:hAnsi="Arial"/>
        <w:sz w:val="22"/>
      </w:rPr>
      <w:tab/>
    </w:r>
    <w:r>
      <w:rPr>
        <w:rFonts w:ascii="Arial" w:hAnsi="Arial"/>
        <w:sz w:val="22"/>
      </w:rPr>
      <w:tab/>
    </w:r>
    <w:r w:rsidRPr="002177C2">
      <w:rPr>
        <w:rFonts w:ascii="Arial" w:hAnsi="Arial"/>
        <w:sz w:val="22"/>
      </w:rPr>
      <w:t>press.headquarters@sdfgroup.com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489"/>
    <w:multiLevelType w:val="hybridMultilevel"/>
    <w:tmpl w:val="C726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C4F54"/>
    <w:multiLevelType w:val="hybridMultilevel"/>
    <w:tmpl w:val="2E467D4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0B15DD"/>
    <w:multiLevelType w:val="hybridMultilevel"/>
    <w:tmpl w:val="E8B026A6"/>
    <w:lvl w:ilvl="0" w:tplc="21FAF3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E843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D449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C18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1C56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0BB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8DB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210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AC4B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09"/>
    <w:rsid w:val="000178F8"/>
    <w:rsid w:val="00017E31"/>
    <w:rsid w:val="00021032"/>
    <w:rsid w:val="00027904"/>
    <w:rsid w:val="000356D5"/>
    <w:rsid w:val="00040F14"/>
    <w:rsid w:val="000415BE"/>
    <w:rsid w:val="00055ACC"/>
    <w:rsid w:val="00060F1A"/>
    <w:rsid w:val="0006561E"/>
    <w:rsid w:val="00067691"/>
    <w:rsid w:val="00071C0D"/>
    <w:rsid w:val="00074E88"/>
    <w:rsid w:val="00080682"/>
    <w:rsid w:val="00084263"/>
    <w:rsid w:val="00094779"/>
    <w:rsid w:val="000A40BC"/>
    <w:rsid w:val="000B0AAB"/>
    <w:rsid w:val="000B20C6"/>
    <w:rsid w:val="000C7D02"/>
    <w:rsid w:val="000C7E00"/>
    <w:rsid w:val="000D25A0"/>
    <w:rsid w:val="000D5EBA"/>
    <w:rsid w:val="000F3014"/>
    <w:rsid w:val="000F67C9"/>
    <w:rsid w:val="0013321A"/>
    <w:rsid w:val="00142D4C"/>
    <w:rsid w:val="00150ABA"/>
    <w:rsid w:val="001549BF"/>
    <w:rsid w:val="001647D9"/>
    <w:rsid w:val="001725D8"/>
    <w:rsid w:val="001A1811"/>
    <w:rsid w:val="001A7616"/>
    <w:rsid w:val="001C1541"/>
    <w:rsid w:val="001C2682"/>
    <w:rsid w:val="001D7014"/>
    <w:rsid w:val="001E4A74"/>
    <w:rsid w:val="001F1275"/>
    <w:rsid w:val="001F5D99"/>
    <w:rsid w:val="001F6295"/>
    <w:rsid w:val="001F6DDD"/>
    <w:rsid w:val="001F7A90"/>
    <w:rsid w:val="00207D30"/>
    <w:rsid w:val="00210812"/>
    <w:rsid w:val="002135E9"/>
    <w:rsid w:val="00213EA0"/>
    <w:rsid w:val="00215102"/>
    <w:rsid w:val="00233AA3"/>
    <w:rsid w:val="00236439"/>
    <w:rsid w:val="0023753B"/>
    <w:rsid w:val="00253896"/>
    <w:rsid w:val="002712C5"/>
    <w:rsid w:val="00274ECF"/>
    <w:rsid w:val="002766C9"/>
    <w:rsid w:val="00281C2C"/>
    <w:rsid w:val="002940BC"/>
    <w:rsid w:val="00296BFC"/>
    <w:rsid w:val="002A2B1D"/>
    <w:rsid w:val="002B7316"/>
    <w:rsid w:val="002C492F"/>
    <w:rsid w:val="002D4CA3"/>
    <w:rsid w:val="002E3C45"/>
    <w:rsid w:val="002E5DCB"/>
    <w:rsid w:val="002F23A4"/>
    <w:rsid w:val="002F683A"/>
    <w:rsid w:val="003126B6"/>
    <w:rsid w:val="00314889"/>
    <w:rsid w:val="00316EAE"/>
    <w:rsid w:val="00332CDA"/>
    <w:rsid w:val="00354D43"/>
    <w:rsid w:val="00354F13"/>
    <w:rsid w:val="00360D13"/>
    <w:rsid w:val="00361457"/>
    <w:rsid w:val="00363092"/>
    <w:rsid w:val="0036335B"/>
    <w:rsid w:val="00363642"/>
    <w:rsid w:val="00386EC4"/>
    <w:rsid w:val="00393E99"/>
    <w:rsid w:val="00396D25"/>
    <w:rsid w:val="003A06DA"/>
    <w:rsid w:val="003A3140"/>
    <w:rsid w:val="003A716B"/>
    <w:rsid w:val="003D2DF1"/>
    <w:rsid w:val="003E08FC"/>
    <w:rsid w:val="003E71A1"/>
    <w:rsid w:val="004045C7"/>
    <w:rsid w:val="00406011"/>
    <w:rsid w:val="004237F5"/>
    <w:rsid w:val="00425482"/>
    <w:rsid w:val="004337D8"/>
    <w:rsid w:val="00450A9B"/>
    <w:rsid w:val="004706D9"/>
    <w:rsid w:val="004773A3"/>
    <w:rsid w:val="00485C62"/>
    <w:rsid w:val="00494BC3"/>
    <w:rsid w:val="004A2A8B"/>
    <w:rsid w:val="004A5539"/>
    <w:rsid w:val="004B63B1"/>
    <w:rsid w:val="004B76F5"/>
    <w:rsid w:val="004D22C1"/>
    <w:rsid w:val="004D6A0C"/>
    <w:rsid w:val="004D6F47"/>
    <w:rsid w:val="004E0D1A"/>
    <w:rsid w:val="004E736D"/>
    <w:rsid w:val="004F6E9A"/>
    <w:rsid w:val="00500308"/>
    <w:rsid w:val="005111D5"/>
    <w:rsid w:val="00537B26"/>
    <w:rsid w:val="005429B0"/>
    <w:rsid w:val="0054388A"/>
    <w:rsid w:val="005563B2"/>
    <w:rsid w:val="00560622"/>
    <w:rsid w:val="00565650"/>
    <w:rsid w:val="00571A25"/>
    <w:rsid w:val="0057232D"/>
    <w:rsid w:val="005769D5"/>
    <w:rsid w:val="005775C1"/>
    <w:rsid w:val="00595927"/>
    <w:rsid w:val="005A251B"/>
    <w:rsid w:val="005C22F6"/>
    <w:rsid w:val="005D01E6"/>
    <w:rsid w:val="005D04A0"/>
    <w:rsid w:val="005D728E"/>
    <w:rsid w:val="005E1DFA"/>
    <w:rsid w:val="005F3646"/>
    <w:rsid w:val="005F6CB8"/>
    <w:rsid w:val="00601B08"/>
    <w:rsid w:val="00613B0C"/>
    <w:rsid w:val="00616C37"/>
    <w:rsid w:val="00617728"/>
    <w:rsid w:val="00624DAC"/>
    <w:rsid w:val="00625F5C"/>
    <w:rsid w:val="00626FAC"/>
    <w:rsid w:val="006316CD"/>
    <w:rsid w:val="00634B96"/>
    <w:rsid w:val="00637438"/>
    <w:rsid w:val="00637CED"/>
    <w:rsid w:val="006438A5"/>
    <w:rsid w:val="00643EAC"/>
    <w:rsid w:val="006460EA"/>
    <w:rsid w:val="00647592"/>
    <w:rsid w:val="00650845"/>
    <w:rsid w:val="00660BEF"/>
    <w:rsid w:val="006671EA"/>
    <w:rsid w:val="0067598E"/>
    <w:rsid w:val="00697375"/>
    <w:rsid w:val="006A2F6F"/>
    <w:rsid w:val="006A388C"/>
    <w:rsid w:val="006B15A1"/>
    <w:rsid w:val="006B389F"/>
    <w:rsid w:val="006B68A6"/>
    <w:rsid w:val="006C30CA"/>
    <w:rsid w:val="006D04C0"/>
    <w:rsid w:val="006D07A9"/>
    <w:rsid w:val="006D1E50"/>
    <w:rsid w:val="006D7B23"/>
    <w:rsid w:val="006E2C74"/>
    <w:rsid w:val="006E2DFE"/>
    <w:rsid w:val="006E59BE"/>
    <w:rsid w:val="006E5DF7"/>
    <w:rsid w:val="006E6644"/>
    <w:rsid w:val="006F63E1"/>
    <w:rsid w:val="007020AA"/>
    <w:rsid w:val="00705139"/>
    <w:rsid w:val="00710FF4"/>
    <w:rsid w:val="00717C77"/>
    <w:rsid w:val="00720435"/>
    <w:rsid w:val="00720544"/>
    <w:rsid w:val="00724884"/>
    <w:rsid w:val="00735642"/>
    <w:rsid w:val="007356FD"/>
    <w:rsid w:val="00735BB2"/>
    <w:rsid w:val="0074277A"/>
    <w:rsid w:val="00743E23"/>
    <w:rsid w:val="00746E1E"/>
    <w:rsid w:val="00760B72"/>
    <w:rsid w:val="007649E5"/>
    <w:rsid w:val="00767A04"/>
    <w:rsid w:val="00773005"/>
    <w:rsid w:val="00777D75"/>
    <w:rsid w:val="00781950"/>
    <w:rsid w:val="00783CC9"/>
    <w:rsid w:val="007851A4"/>
    <w:rsid w:val="00785D55"/>
    <w:rsid w:val="00786AC2"/>
    <w:rsid w:val="0078716A"/>
    <w:rsid w:val="00790EE1"/>
    <w:rsid w:val="0079514E"/>
    <w:rsid w:val="00795288"/>
    <w:rsid w:val="007953DA"/>
    <w:rsid w:val="00795929"/>
    <w:rsid w:val="007C2861"/>
    <w:rsid w:val="007D2D99"/>
    <w:rsid w:val="007D7DE8"/>
    <w:rsid w:val="007E0527"/>
    <w:rsid w:val="007E11B8"/>
    <w:rsid w:val="007F04E9"/>
    <w:rsid w:val="00807BBE"/>
    <w:rsid w:val="008169A8"/>
    <w:rsid w:val="008436EE"/>
    <w:rsid w:val="008507C2"/>
    <w:rsid w:val="00854768"/>
    <w:rsid w:val="00861E93"/>
    <w:rsid w:val="008629FD"/>
    <w:rsid w:val="00866D02"/>
    <w:rsid w:val="008726DD"/>
    <w:rsid w:val="00872A5D"/>
    <w:rsid w:val="008804CC"/>
    <w:rsid w:val="00880B9A"/>
    <w:rsid w:val="0088183E"/>
    <w:rsid w:val="008832A7"/>
    <w:rsid w:val="008908CE"/>
    <w:rsid w:val="008A69D8"/>
    <w:rsid w:val="008C1912"/>
    <w:rsid w:val="008C7072"/>
    <w:rsid w:val="008D7D8E"/>
    <w:rsid w:val="008E6E13"/>
    <w:rsid w:val="008F1C27"/>
    <w:rsid w:val="008F5B9B"/>
    <w:rsid w:val="008F7673"/>
    <w:rsid w:val="00901A7C"/>
    <w:rsid w:val="009109F5"/>
    <w:rsid w:val="00914031"/>
    <w:rsid w:val="00922639"/>
    <w:rsid w:val="009241F4"/>
    <w:rsid w:val="0093163B"/>
    <w:rsid w:val="00964670"/>
    <w:rsid w:val="00970AD6"/>
    <w:rsid w:val="00980F4A"/>
    <w:rsid w:val="0098706D"/>
    <w:rsid w:val="009875CF"/>
    <w:rsid w:val="00991EFB"/>
    <w:rsid w:val="009A04FC"/>
    <w:rsid w:val="009A18AB"/>
    <w:rsid w:val="009A22B4"/>
    <w:rsid w:val="009A281B"/>
    <w:rsid w:val="009A585C"/>
    <w:rsid w:val="009C1D77"/>
    <w:rsid w:val="009C1FA3"/>
    <w:rsid w:val="009D1590"/>
    <w:rsid w:val="009E741F"/>
    <w:rsid w:val="00A110D6"/>
    <w:rsid w:val="00A118B5"/>
    <w:rsid w:val="00A2294D"/>
    <w:rsid w:val="00A23BC7"/>
    <w:rsid w:val="00A31097"/>
    <w:rsid w:val="00A34B4E"/>
    <w:rsid w:val="00A4158E"/>
    <w:rsid w:val="00A47066"/>
    <w:rsid w:val="00A5062F"/>
    <w:rsid w:val="00A66685"/>
    <w:rsid w:val="00A668C5"/>
    <w:rsid w:val="00A71F56"/>
    <w:rsid w:val="00A76007"/>
    <w:rsid w:val="00A80694"/>
    <w:rsid w:val="00A8561A"/>
    <w:rsid w:val="00A915A5"/>
    <w:rsid w:val="00A93154"/>
    <w:rsid w:val="00A952AE"/>
    <w:rsid w:val="00A97C14"/>
    <w:rsid w:val="00AA7A8D"/>
    <w:rsid w:val="00AB2526"/>
    <w:rsid w:val="00AB77B5"/>
    <w:rsid w:val="00AB7FE6"/>
    <w:rsid w:val="00AC043A"/>
    <w:rsid w:val="00AC35B1"/>
    <w:rsid w:val="00AD1D32"/>
    <w:rsid w:val="00AE0334"/>
    <w:rsid w:val="00AE1CFC"/>
    <w:rsid w:val="00AE40E3"/>
    <w:rsid w:val="00AE4E93"/>
    <w:rsid w:val="00AF41EE"/>
    <w:rsid w:val="00B30C74"/>
    <w:rsid w:val="00B3620B"/>
    <w:rsid w:val="00B37530"/>
    <w:rsid w:val="00B37A5E"/>
    <w:rsid w:val="00B418BD"/>
    <w:rsid w:val="00B4235D"/>
    <w:rsid w:val="00B43DE8"/>
    <w:rsid w:val="00B6249E"/>
    <w:rsid w:val="00B62D93"/>
    <w:rsid w:val="00B82200"/>
    <w:rsid w:val="00B87F49"/>
    <w:rsid w:val="00B918F7"/>
    <w:rsid w:val="00B95FAD"/>
    <w:rsid w:val="00BA7615"/>
    <w:rsid w:val="00BB6B44"/>
    <w:rsid w:val="00BC010D"/>
    <w:rsid w:val="00BC6B51"/>
    <w:rsid w:val="00C020B6"/>
    <w:rsid w:val="00C02158"/>
    <w:rsid w:val="00C06900"/>
    <w:rsid w:val="00C17A89"/>
    <w:rsid w:val="00C2074A"/>
    <w:rsid w:val="00C20EFD"/>
    <w:rsid w:val="00C3331F"/>
    <w:rsid w:val="00C41D94"/>
    <w:rsid w:val="00C43F63"/>
    <w:rsid w:val="00C455B1"/>
    <w:rsid w:val="00C45947"/>
    <w:rsid w:val="00C53E0E"/>
    <w:rsid w:val="00C6509F"/>
    <w:rsid w:val="00C767CC"/>
    <w:rsid w:val="00C8444F"/>
    <w:rsid w:val="00CA7AEA"/>
    <w:rsid w:val="00CB50CD"/>
    <w:rsid w:val="00CB6F1C"/>
    <w:rsid w:val="00CB7CE1"/>
    <w:rsid w:val="00CD0A13"/>
    <w:rsid w:val="00CD2967"/>
    <w:rsid w:val="00CD3FCF"/>
    <w:rsid w:val="00CD45C9"/>
    <w:rsid w:val="00CD65CE"/>
    <w:rsid w:val="00CD7A7F"/>
    <w:rsid w:val="00D14B1F"/>
    <w:rsid w:val="00D21709"/>
    <w:rsid w:val="00D22FEF"/>
    <w:rsid w:val="00D35A98"/>
    <w:rsid w:val="00D401D5"/>
    <w:rsid w:val="00D53417"/>
    <w:rsid w:val="00D630AD"/>
    <w:rsid w:val="00D704BD"/>
    <w:rsid w:val="00D73A97"/>
    <w:rsid w:val="00D86B66"/>
    <w:rsid w:val="00D97C93"/>
    <w:rsid w:val="00DA41A6"/>
    <w:rsid w:val="00DA4851"/>
    <w:rsid w:val="00DA68F6"/>
    <w:rsid w:val="00DB6485"/>
    <w:rsid w:val="00DC594E"/>
    <w:rsid w:val="00DC63F0"/>
    <w:rsid w:val="00DD10BC"/>
    <w:rsid w:val="00DD59B1"/>
    <w:rsid w:val="00DE37F3"/>
    <w:rsid w:val="00E14487"/>
    <w:rsid w:val="00E17180"/>
    <w:rsid w:val="00E21A03"/>
    <w:rsid w:val="00E26A8C"/>
    <w:rsid w:val="00E31360"/>
    <w:rsid w:val="00E4390E"/>
    <w:rsid w:val="00E5109F"/>
    <w:rsid w:val="00E516E5"/>
    <w:rsid w:val="00E54128"/>
    <w:rsid w:val="00E54D9A"/>
    <w:rsid w:val="00E650BF"/>
    <w:rsid w:val="00E67848"/>
    <w:rsid w:val="00E70CC0"/>
    <w:rsid w:val="00E713A7"/>
    <w:rsid w:val="00E8650E"/>
    <w:rsid w:val="00E9017A"/>
    <w:rsid w:val="00E902E3"/>
    <w:rsid w:val="00E92835"/>
    <w:rsid w:val="00E95A95"/>
    <w:rsid w:val="00EC6B96"/>
    <w:rsid w:val="00ED0217"/>
    <w:rsid w:val="00ED077B"/>
    <w:rsid w:val="00ED0DF8"/>
    <w:rsid w:val="00EE0069"/>
    <w:rsid w:val="00EE11B5"/>
    <w:rsid w:val="00EE3E1A"/>
    <w:rsid w:val="00F00BB5"/>
    <w:rsid w:val="00F00F92"/>
    <w:rsid w:val="00F02D37"/>
    <w:rsid w:val="00F06FA8"/>
    <w:rsid w:val="00F51E2E"/>
    <w:rsid w:val="00F62153"/>
    <w:rsid w:val="00F63502"/>
    <w:rsid w:val="00F64295"/>
    <w:rsid w:val="00F77CE5"/>
    <w:rsid w:val="00F77F8D"/>
    <w:rsid w:val="00F85AC5"/>
    <w:rsid w:val="00F96D42"/>
    <w:rsid w:val="00FC5E83"/>
    <w:rsid w:val="00FD2D36"/>
    <w:rsid w:val="00FD4099"/>
    <w:rsid w:val="00FD4970"/>
    <w:rsid w:val="00FE0684"/>
    <w:rsid w:val="00FE3513"/>
    <w:rsid w:val="00FF0951"/>
    <w:rsid w:val="00FF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0E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2170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2170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D217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2170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217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1709"/>
    <w:rPr>
      <w:rFonts w:cs="Times New Roman"/>
    </w:rPr>
  </w:style>
  <w:style w:type="paragraph" w:styleId="Nessunaspaziatura">
    <w:name w:val="No Spacing"/>
    <w:link w:val="NessunaspaziaturaCarattere"/>
    <w:uiPriority w:val="99"/>
    <w:qFormat/>
    <w:rsid w:val="000356D5"/>
    <w:rPr>
      <w:rFonts w:ascii="PMingLiU" w:eastAsia="PMingLiU" w:hAnsi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0356D5"/>
    <w:rPr>
      <w:rFonts w:ascii="PMingLiU" w:eastAsia="PMingLiU" w:hAnsi="Times New Roman" w:cs="Times New Roman"/>
      <w:sz w:val="22"/>
      <w:szCs w:val="22"/>
      <w:lang w:val="de-DE" w:eastAsia="it-IT" w:bidi="ar-SA"/>
    </w:rPr>
  </w:style>
  <w:style w:type="character" w:styleId="Collegamentoipertestuale">
    <w:name w:val="Hyperlink"/>
    <w:basedOn w:val="Carpredefinitoparagrafo"/>
    <w:uiPriority w:val="99"/>
    <w:rsid w:val="00332CD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70AD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769D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769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769D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769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769D5"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630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3">
    <w:name w:val="Medium Shading 2 Accent 3"/>
    <w:basedOn w:val="Tabellanormale"/>
    <w:uiPriority w:val="99"/>
    <w:rsid w:val="00D630A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Carpredefinitoparagrafo"/>
    <w:uiPriority w:val="99"/>
    <w:rsid w:val="006460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3E0E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2170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2170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rsid w:val="00D217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2170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D217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1709"/>
    <w:rPr>
      <w:rFonts w:cs="Times New Roman"/>
    </w:rPr>
  </w:style>
  <w:style w:type="paragraph" w:styleId="Nessunaspaziatura">
    <w:name w:val="No Spacing"/>
    <w:link w:val="NessunaspaziaturaCarattere"/>
    <w:uiPriority w:val="99"/>
    <w:qFormat/>
    <w:rsid w:val="000356D5"/>
    <w:rPr>
      <w:rFonts w:ascii="PMingLiU" w:eastAsia="PMingLiU" w:hAnsi="Times New Roman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0356D5"/>
    <w:rPr>
      <w:rFonts w:ascii="PMingLiU" w:eastAsia="PMingLiU" w:hAnsi="Times New Roman" w:cs="Times New Roman"/>
      <w:sz w:val="22"/>
      <w:szCs w:val="22"/>
      <w:lang w:val="de-DE" w:eastAsia="it-IT" w:bidi="ar-SA"/>
    </w:rPr>
  </w:style>
  <w:style w:type="character" w:styleId="Collegamentoipertestuale">
    <w:name w:val="Hyperlink"/>
    <w:basedOn w:val="Carpredefinitoparagrafo"/>
    <w:uiPriority w:val="99"/>
    <w:rsid w:val="00332CDA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70AD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rsid w:val="005769D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5769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769D5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769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769D5"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630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medio2-Colore3">
    <w:name w:val="Medium Shading 2 Accent 3"/>
    <w:basedOn w:val="Tabellanormale"/>
    <w:uiPriority w:val="99"/>
    <w:rsid w:val="00D630AD"/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pple-converted-space">
    <w:name w:val="apple-converted-space"/>
    <w:basedOn w:val="Carpredefinitoparagrafo"/>
    <w:uiPriority w:val="99"/>
    <w:rsid w:val="006460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1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9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z-fahr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df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DeutzFah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6592</Characters>
  <Application>Microsoft Office Word</Application>
  <DocSecurity>0</DocSecurity>
  <Lines>54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Lauingen (Deutschland), 22</vt:lpstr>
      <vt:lpstr>Lauingen (Deutschland), 22</vt:lpstr>
      <vt:lpstr>Lauingen (Deutschland), 22</vt:lpstr>
    </vt:vector>
  </TitlesOfParts>
  <Company>HP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Lauingen (Deutschland), 22</dc:title>
  <dc:creator>Sequino Nicoletta</dc:creator>
  <cp:lastModifiedBy>Politi Paola</cp:lastModifiedBy>
  <cp:revision>4</cp:revision>
  <cp:lastPrinted>2016-06-24T10:59:00Z</cp:lastPrinted>
  <dcterms:created xsi:type="dcterms:W3CDTF">2016-07-05T12:38:00Z</dcterms:created>
  <dcterms:modified xsi:type="dcterms:W3CDTF">2016-07-05T14:17:00Z</dcterms:modified>
</cp:coreProperties>
</file>